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773A" w14:textId="77777777" w:rsidR="00A344ED" w:rsidRPr="00AE6C2C" w:rsidRDefault="00A344ED" w:rsidP="00A344ED">
      <w:pPr>
        <w:jc w:val="center"/>
        <w:rPr>
          <w:rFonts w:ascii="Georgia" w:hAnsi="Georgia" w:cs="Arial"/>
          <w:b/>
        </w:rPr>
      </w:pPr>
      <w:bookmarkStart w:id="0" w:name="_GoBack"/>
      <w:bookmarkEnd w:id="0"/>
      <w:r w:rsidRPr="00AE6C2C">
        <w:rPr>
          <w:rFonts w:ascii="Georgia" w:hAnsi="Georgia" w:cs="Arial"/>
          <w:b/>
        </w:rPr>
        <w:t>Major General (Ret) Arnold Punaro</w:t>
      </w:r>
    </w:p>
    <w:p w14:paraId="454EAA09" w14:textId="1B97C8A2" w:rsidR="00A344ED" w:rsidRPr="00AE6C2C" w:rsidRDefault="00E158CC" w:rsidP="00A344ED">
      <w:pPr>
        <w:jc w:val="center"/>
        <w:rPr>
          <w:rFonts w:ascii="Georgia" w:hAnsi="Georgia" w:cs="Arial"/>
          <w:b/>
        </w:rPr>
      </w:pPr>
      <w:r>
        <w:rPr>
          <w:rFonts w:ascii="Georgia" w:hAnsi="Georgia" w:cs="Arial"/>
          <w:b/>
        </w:rPr>
        <w:t xml:space="preserve">Former </w:t>
      </w:r>
      <w:r w:rsidR="00A344ED" w:rsidRPr="00AE6C2C">
        <w:rPr>
          <w:rFonts w:ascii="Georgia" w:hAnsi="Georgia" w:cs="Arial"/>
          <w:b/>
        </w:rPr>
        <w:t xml:space="preserve">Chairman, </w:t>
      </w:r>
      <w:r>
        <w:rPr>
          <w:rFonts w:ascii="Georgia" w:hAnsi="Georgia" w:cs="Arial"/>
          <w:b/>
        </w:rPr>
        <w:t>Commission on the National Guard and Reserves</w:t>
      </w:r>
    </w:p>
    <w:p w14:paraId="75DDFD6C" w14:textId="77777777" w:rsidR="00A344ED" w:rsidRPr="00AE6C2C" w:rsidRDefault="00A344ED" w:rsidP="00A344ED">
      <w:pPr>
        <w:jc w:val="center"/>
        <w:rPr>
          <w:rFonts w:ascii="Georgia" w:hAnsi="Georgia" w:cs="Arial"/>
          <w:b/>
        </w:rPr>
      </w:pPr>
      <w:r w:rsidRPr="00AE6C2C">
        <w:rPr>
          <w:rFonts w:ascii="Georgia" w:hAnsi="Georgia" w:cs="Arial"/>
          <w:b/>
        </w:rPr>
        <w:t>NGAUS 136</w:t>
      </w:r>
      <w:r w:rsidRPr="00AE6C2C">
        <w:rPr>
          <w:rFonts w:ascii="Georgia" w:hAnsi="Georgia" w:cs="Arial"/>
          <w:b/>
          <w:vertAlign w:val="superscript"/>
        </w:rPr>
        <w:t>th</w:t>
      </w:r>
      <w:r w:rsidRPr="00AE6C2C">
        <w:rPr>
          <w:rFonts w:ascii="Georgia" w:hAnsi="Georgia" w:cs="Arial"/>
          <w:b/>
        </w:rPr>
        <w:t xml:space="preserve"> General Conference &amp; Exhibition</w:t>
      </w:r>
    </w:p>
    <w:p w14:paraId="6050167D" w14:textId="77777777" w:rsidR="00A344ED" w:rsidRDefault="00A344ED" w:rsidP="00A344ED">
      <w:pPr>
        <w:jc w:val="center"/>
        <w:rPr>
          <w:rFonts w:ascii="Georgia" w:hAnsi="Georgia" w:cs="Arial"/>
          <w:b/>
        </w:rPr>
      </w:pPr>
      <w:r w:rsidRPr="00AE6C2C">
        <w:rPr>
          <w:rFonts w:ascii="Georgia" w:hAnsi="Georgia" w:cs="Arial"/>
          <w:b/>
        </w:rPr>
        <w:t>Chicago, Illinois - 24 August 2014</w:t>
      </w:r>
    </w:p>
    <w:p w14:paraId="48643B7B" w14:textId="77777777" w:rsidR="00F73312" w:rsidRDefault="00F73312" w:rsidP="00A344ED">
      <w:pPr>
        <w:jc w:val="center"/>
        <w:rPr>
          <w:rFonts w:ascii="Georgia" w:hAnsi="Georgia" w:cs="Arial"/>
          <w:b/>
        </w:rPr>
      </w:pPr>
    </w:p>
    <w:p w14:paraId="085BB6D3" w14:textId="2ABA4E8D" w:rsidR="00F73312" w:rsidRPr="00AE6C2C" w:rsidRDefault="00F73312" w:rsidP="00A344ED">
      <w:pPr>
        <w:jc w:val="center"/>
        <w:rPr>
          <w:rFonts w:ascii="Georgia" w:hAnsi="Georgia" w:cs="Arial"/>
          <w:b/>
        </w:rPr>
      </w:pPr>
      <w:r>
        <w:rPr>
          <w:rFonts w:ascii="Georgia" w:hAnsi="Georgia" w:cs="Arial"/>
          <w:b/>
          <w:bCs/>
        </w:rPr>
        <w:t>***</w:t>
      </w:r>
      <w:r w:rsidRPr="00F73312">
        <w:rPr>
          <w:rFonts w:ascii="Georgia" w:hAnsi="Georgia" w:cs="Arial"/>
          <w:b/>
          <w:bCs/>
        </w:rPr>
        <w:t>AS PREPARED FOR DELIVERY</w:t>
      </w:r>
      <w:r>
        <w:rPr>
          <w:rFonts w:ascii="Georgia" w:hAnsi="Georgia" w:cs="Arial"/>
          <w:b/>
          <w:bCs/>
        </w:rPr>
        <w:t>***</w:t>
      </w:r>
    </w:p>
    <w:p w14:paraId="7B7B95CB" w14:textId="77777777" w:rsidR="00A344ED" w:rsidRPr="00AE6C2C" w:rsidRDefault="00A344ED" w:rsidP="00A344ED">
      <w:pPr>
        <w:jc w:val="center"/>
        <w:rPr>
          <w:rFonts w:ascii="Georgia" w:hAnsi="Georgia" w:cs="Arial"/>
        </w:rPr>
      </w:pPr>
    </w:p>
    <w:p w14:paraId="4F2E8B86" w14:textId="77777777" w:rsidR="00A344ED" w:rsidRPr="00AE6C2C" w:rsidRDefault="00A344ED" w:rsidP="00A344ED">
      <w:pPr>
        <w:rPr>
          <w:rFonts w:ascii="Georgia" w:hAnsi="Georgia" w:cs="Arial"/>
        </w:rPr>
      </w:pPr>
    </w:p>
    <w:p w14:paraId="47AB7A68" w14:textId="77777777" w:rsidR="00A344ED" w:rsidRPr="00AE6C2C" w:rsidRDefault="00A344ED" w:rsidP="00A344ED">
      <w:pPr>
        <w:jc w:val="center"/>
        <w:rPr>
          <w:rFonts w:ascii="Georgia" w:hAnsi="Georgia" w:cs="Arial"/>
        </w:rPr>
      </w:pPr>
      <w:r w:rsidRPr="00AE6C2C">
        <w:rPr>
          <w:rFonts w:ascii="Georgia" w:hAnsi="Georgia" w:cs="Arial"/>
        </w:rPr>
        <w:t>--------------------------------------------------------</w:t>
      </w:r>
    </w:p>
    <w:p w14:paraId="1883C2BF" w14:textId="77777777" w:rsidR="00A344ED" w:rsidRPr="00AE6C2C" w:rsidRDefault="00A344ED" w:rsidP="00A344ED">
      <w:pPr>
        <w:jc w:val="center"/>
        <w:rPr>
          <w:rFonts w:ascii="Georgia" w:hAnsi="Georgia" w:cs="Arial"/>
        </w:rPr>
      </w:pPr>
    </w:p>
    <w:p w14:paraId="11D2E07F" w14:textId="77777777" w:rsidR="003370F3" w:rsidRPr="00AE6C2C" w:rsidRDefault="003370F3" w:rsidP="00A344ED">
      <w:pPr>
        <w:spacing w:line="480" w:lineRule="auto"/>
        <w:rPr>
          <w:rFonts w:ascii="Georgia" w:hAnsi="Georgia" w:cs="Arial"/>
        </w:rPr>
      </w:pPr>
    </w:p>
    <w:p w14:paraId="61FB2A12" w14:textId="77777777" w:rsidR="003370F3" w:rsidRPr="00AE6C2C" w:rsidRDefault="003370F3" w:rsidP="003370F3">
      <w:pPr>
        <w:spacing w:line="480" w:lineRule="auto"/>
        <w:jc w:val="center"/>
        <w:rPr>
          <w:rFonts w:ascii="Georgia" w:hAnsi="Georgia" w:cs="Arial"/>
          <w:b/>
        </w:rPr>
      </w:pPr>
      <w:r w:rsidRPr="00AE6C2C">
        <w:rPr>
          <w:rFonts w:ascii="Georgia" w:hAnsi="Georgia" w:cs="Arial"/>
          <w:b/>
        </w:rPr>
        <w:t>“It was the best of times; it was the worst of times…”</w:t>
      </w:r>
    </w:p>
    <w:p w14:paraId="7B89EEBE" w14:textId="77777777" w:rsidR="003370F3" w:rsidRPr="00AE6C2C" w:rsidRDefault="003370F3" w:rsidP="00A344ED">
      <w:pPr>
        <w:spacing w:line="480" w:lineRule="auto"/>
        <w:rPr>
          <w:rFonts w:ascii="Georgia" w:hAnsi="Georgia" w:cs="Arial"/>
        </w:rPr>
      </w:pPr>
    </w:p>
    <w:p w14:paraId="0896E4F4" w14:textId="76B97CCC" w:rsidR="005905E7" w:rsidRDefault="00DD5E89" w:rsidP="00612A63">
      <w:pPr>
        <w:spacing w:line="480" w:lineRule="auto"/>
        <w:rPr>
          <w:rFonts w:ascii="Georgia" w:hAnsi="Georgia" w:cs="Arial"/>
        </w:rPr>
      </w:pPr>
      <w:r w:rsidRPr="00AE6C2C">
        <w:rPr>
          <w:rFonts w:ascii="Georgia" w:hAnsi="Georgia" w:cs="Arial"/>
        </w:rPr>
        <w:t>Generals Grass, Danner,</w:t>
      </w:r>
      <w:r w:rsidR="00663CD3">
        <w:rPr>
          <w:rFonts w:ascii="Georgia" w:hAnsi="Georgia" w:cs="Arial"/>
        </w:rPr>
        <w:t xml:space="preserve"> Tonini,</w:t>
      </w:r>
      <w:r w:rsidRPr="00AE6C2C">
        <w:rPr>
          <w:rFonts w:ascii="Georgia" w:hAnsi="Georgia" w:cs="Arial"/>
        </w:rPr>
        <w:t xml:space="preserve"> Hargett; former Chiefs; Adjutants General; distinguished guests; Soldiers, Airmen,</w:t>
      </w:r>
      <w:r w:rsidR="00F33971">
        <w:rPr>
          <w:rFonts w:ascii="Georgia" w:hAnsi="Georgia" w:cs="Arial"/>
        </w:rPr>
        <w:t xml:space="preserve"> industry representatives</w:t>
      </w:r>
      <w:r w:rsidR="00613EC6">
        <w:rPr>
          <w:rFonts w:ascii="Georgia" w:hAnsi="Georgia" w:cs="Arial"/>
        </w:rPr>
        <w:t>, family</w:t>
      </w:r>
      <w:r w:rsidRPr="00AE6C2C">
        <w:rPr>
          <w:rFonts w:ascii="Georgia" w:hAnsi="Georgia" w:cs="Arial"/>
        </w:rPr>
        <w:t xml:space="preserve"> an</w:t>
      </w:r>
      <w:r w:rsidR="00B550F1" w:rsidRPr="00AE6C2C">
        <w:rPr>
          <w:rFonts w:ascii="Georgia" w:hAnsi="Georgia" w:cs="Arial"/>
        </w:rPr>
        <w:t xml:space="preserve">d friends of the National Guard; </w:t>
      </w:r>
      <w:r w:rsidRPr="00AE6C2C">
        <w:rPr>
          <w:rFonts w:ascii="Georgia" w:hAnsi="Georgia" w:cs="Arial"/>
        </w:rPr>
        <w:t>I am deeply honored to have the privilege of addressing your</w:t>
      </w:r>
      <w:r w:rsidR="007D722B">
        <w:rPr>
          <w:rFonts w:ascii="Georgia" w:hAnsi="Georgia" w:cs="Arial"/>
        </w:rPr>
        <w:t xml:space="preserve"> annual conference once again. As a U.S. Senate staffer starting in 1973, two of my frequent visitors were Major General Fran Greenlief, Guard Bureau chief and then the executive director of NGAUS and Lieutenant General Vern Weber</w:t>
      </w:r>
      <w:r w:rsidR="00FF196A">
        <w:rPr>
          <w:rFonts w:ascii="Georgia" w:hAnsi="Georgia" w:cs="Arial"/>
        </w:rPr>
        <w:t>, who succeeded him in both jobs. As I look back over the last 40 years, it is clear to me that NGAUS has played a powerful and successful role in advocating for a strong national defense. In the budget policy wars in the decades to come, NGAUS’s role will become even more important. And if I could choose only one outfit to be in my foxhole, it would be NGAUS led by Major General Gus Hargett.</w:t>
      </w:r>
    </w:p>
    <w:p w14:paraId="53A83F86" w14:textId="77777777" w:rsidR="00612A63" w:rsidRPr="00AE6C2C" w:rsidRDefault="00612A63" w:rsidP="00612A63">
      <w:pPr>
        <w:spacing w:line="480" w:lineRule="auto"/>
        <w:rPr>
          <w:rFonts w:ascii="Georgia" w:hAnsi="Georgia" w:cs="Arial"/>
        </w:rPr>
      </w:pPr>
    </w:p>
    <w:p w14:paraId="1FDA22E9" w14:textId="77777777" w:rsidR="00411578" w:rsidRPr="00AE6C2C" w:rsidRDefault="00992353" w:rsidP="00A344ED">
      <w:pPr>
        <w:spacing w:line="480" w:lineRule="auto"/>
        <w:rPr>
          <w:rFonts w:ascii="Georgia" w:hAnsi="Georgia" w:cs="Arial"/>
        </w:rPr>
      </w:pPr>
      <w:r w:rsidRPr="00AE6C2C">
        <w:rPr>
          <w:rFonts w:ascii="Georgia" w:hAnsi="Georgia" w:cs="Arial"/>
        </w:rPr>
        <w:t>It would have been hard to</w:t>
      </w:r>
      <w:r w:rsidR="00A5064E" w:rsidRPr="00AE6C2C">
        <w:rPr>
          <w:rFonts w:ascii="Georgia" w:hAnsi="Georgia" w:cs="Arial"/>
        </w:rPr>
        <w:t xml:space="preserve"> imagine that so much could change</w:t>
      </w:r>
      <w:r w:rsidRPr="00AE6C2C">
        <w:rPr>
          <w:rFonts w:ascii="Georgia" w:hAnsi="Georgia" w:cs="Arial"/>
        </w:rPr>
        <w:t xml:space="preserve"> so significantly in the two years since I last shared my thoughts with all of you</w:t>
      </w:r>
      <w:r w:rsidR="00F33971">
        <w:rPr>
          <w:rFonts w:ascii="Georgia" w:hAnsi="Georgia" w:cs="Arial"/>
        </w:rPr>
        <w:t xml:space="preserve"> in Reno</w:t>
      </w:r>
      <w:r w:rsidRPr="00AE6C2C">
        <w:rPr>
          <w:rFonts w:ascii="Georgia" w:hAnsi="Georgia" w:cs="Arial"/>
        </w:rPr>
        <w:t xml:space="preserve">.  </w:t>
      </w:r>
      <w:r w:rsidR="006E1648" w:rsidRPr="00AE6C2C">
        <w:rPr>
          <w:rFonts w:ascii="Georgia" w:hAnsi="Georgia" w:cs="Arial"/>
        </w:rPr>
        <w:t>As we examine the defense and security landscape that lies before us today, I can’t help but recall that great Charles Dickens masterpiece, “</w:t>
      </w:r>
      <w:r w:rsidR="006E1648" w:rsidRPr="00AE6C2C">
        <w:rPr>
          <w:rFonts w:ascii="Georgia" w:hAnsi="Georgia" w:cs="Arial"/>
          <w:i/>
        </w:rPr>
        <w:t>A Tale of Two Cities</w:t>
      </w:r>
      <w:r w:rsidR="006E1648" w:rsidRPr="00AE6C2C">
        <w:rPr>
          <w:rFonts w:ascii="Georgia" w:hAnsi="Georgia" w:cs="Arial"/>
        </w:rPr>
        <w:t>” and its opening line</w:t>
      </w:r>
      <w:r w:rsidR="00B550F1" w:rsidRPr="00AE6C2C">
        <w:rPr>
          <w:rFonts w:ascii="Georgia" w:hAnsi="Georgia" w:cs="Arial"/>
        </w:rPr>
        <w:t>s</w:t>
      </w:r>
      <w:r w:rsidR="006E1648" w:rsidRPr="00AE6C2C">
        <w:rPr>
          <w:rFonts w:ascii="Georgia" w:hAnsi="Georgia" w:cs="Arial"/>
        </w:rPr>
        <w:t>: “It was the best of times; it was the worst of times.”</w:t>
      </w:r>
    </w:p>
    <w:p w14:paraId="0E79F5F3" w14:textId="77777777" w:rsidR="006E1648" w:rsidRPr="00AE6C2C" w:rsidRDefault="006E1648" w:rsidP="00A344ED">
      <w:pPr>
        <w:spacing w:line="480" w:lineRule="auto"/>
        <w:rPr>
          <w:rFonts w:ascii="Georgia" w:hAnsi="Georgia" w:cs="Arial"/>
        </w:rPr>
      </w:pPr>
    </w:p>
    <w:p w14:paraId="44F59672" w14:textId="77777777" w:rsidR="00FF196A" w:rsidRDefault="00FF196A" w:rsidP="00AE6C2C">
      <w:pPr>
        <w:spacing w:line="480" w:lineRule="auto"/>
        <w:jc w:val="center"/>
        <w:rPr>
          <w:rFonts w:ascii="Georgia" w:hAnsi="Georgia" w:cs="Arial"/>
          <w:u w:val="single"/>
        </w:rPr>
      </w:pPr>
    </w:p>
    <w:p w14:paraId="77DD32AE" w14:textId="77777777" w:rsidR="00B51F4C" w:rsidRPr="00AE6C2C" w:rsidRDefault="00B51F4C" w:rsidP="00AE6C2C">
      <w:pPr>
        <w:spacing w:line="480" w:lineRule="auto"/>
        <w:jc w:val="center"/>
        <w:rPr>
          <w:rFonts w:ascii="Georgia" w:hAnsi="Georgia" w:cs="Arial"/>
          <w:u w:val="single"/>
        </w:rPr>
      </w:pPr>
      <w:r w:rsidRPr="00AE6C2C">
        <w:rPr>
          <w:rFonts w:ascii="Georgia" w:hAnsi="Georgia" w:cs="Arial"/>
          <w:u w:val="single"/>
        </w:rPr>
        <w:lastRenderedPageBreak/>
        <w:t>The Best of Times</w:t>
      </w:r>
    </w:p>
    <w:p w14:paraId="7BEE4162" w14:textId="77777777" w:rsidR="006E1648" w:rsidRPr="00AE6C2C" w:rsidRDefault="006E1648" w:rsidP="00A344ED">
      <w:pPr>
        <w:spacing w:line="480" w:lineRule="auto"/>
        <w:rPr>
          <w:rFonts w:ascii="Georgia" w:hAnsi="Georgia" w:cs="Arial"/>
        </w:rPr>
      </w:pPr>
      <w:r w:rsidRPr="00AE6C2C">
        <w:rPr>
          <w:rFonts w:ascii="Georgia" w:hAnsi="Georgia" w:cs="Arial"/>
        </w:rPr>
        <w:t xml:space="preserve">“How </w:t>
      </w:r>
      <w:r w:rsidR="003370F3" w:rsidRPr="00AE6C2C">
        <w:rPr>
          <w:rFonts w:ascii="Georgia" w:hAnsi="Georgia" w:cs="Arial"/>
        </w:rPr>
        <w:t>can these possibly be</w:t>
      </w:r>
      <w:r w:rsidRPr="00AE6C2C">
        <w:rPr>
          <w:rFonts w:ascii="Georgia" w:hAnsi="Georgia" w:cs="Arial"/>
        </w:rPr>
        <w:t xml:space="preserve"> the best of times?”</w:t>
      </w:r>
      <w:r w:rsidR="00650AD2" w:rsidRPr="00AE6C2C">
        <w:rPr>
          <w:rFonts w:ascii="Georgia" w:hAnsi="Georgia" w:cs="Arial"/>
        </w:rPr>
        <w:t xml:space="preserve"> you might ask.</w:t>
      </w:r>
      <w:r w:rsidRPr="00AE6C2C">
        <w:rPr>
          <w:rFonts w:ascii="Georgia" w:hAnsi="Georgia" w:cs="Arial"/>
        </w:rPr>
        <w:t xml:space="preserve">  Well, despite the doom and gloom </w:t>
      </w:r>
      <w:r w:rsidR="00650AD2" w:rsidRPr="00AE6C2C">
        <w:rPr>
          <w:rFonts w:ascii="Georgia" w:hAnsi="Georgia" w:cs="Arial"/>
        </w:rPr>
        <w:t>in</w:t>
      </w:r>
      <w:r w:rsidRPr="00AE6C2C">
        <w:rPr>
          <w:rFonts w:ascii="Georgia" w:hAnsi="Georgia" w:cs="Arial"/>
        </w:rPr>
        <w:t xml:space="preserve"> Washington these days, there </w:t>
      </w:r>
      <w:r w:rsidR="00F33971">
        <w:rPr>
          <w:rFonts w:ascii="Georgia" w:hAnsi="Georgia" w:cs="Arial"/>
        </w:rPr>
        <w:t>is</w:t>
      </w:r>
      <w:r w:rsidRPr="00AE6C2C">
        <w:rPr>
          <w:rFonts w:ascii="Georgia" w:hAnsi="Georgia" w:cs="Arial"/>
        </w:rPr>
        <w:t xml:space="preserve"> good news that give</w:t>
      </w:r>
      <w:r w:rsidR="007040EE">
        <w:rPr>
          <w:rFonts w:ascii="Georgia" w:hAnsi="Georgia" w:cs="Arial"/>
        </w:rPr>
        <w:t>s</w:t>
      </w:r>
      <w:r w:rsidRPr="00AE6C2C">
        <w:rPr>
          <w:rFonts w:ascii="Georgia" w:hAnsi="Georgia" w:cs="Arial"/>
        </w:rPr>
        <w:t xml:space="preserve"> us hope for the future.</w:t>
      </w:r>
    </w:p>
    <w:p w14:paraId="7E4F3652" w14:textId="77777777" w:rsidR="006E1648" w:rsidRPr="00AE6C2C" w:rsidRDefault="006E1648" w:rsidP="00A344ED">
      <w:pPr>
        <w:spacing w:line="480" w:lineRule="auto"/>
        <w:rPr>
          <w:rFonts w:ascii="Georgia" w:hAnsi="Georgia" w:cs="Arial"/>
        </w:rPr>
      </w:pPr>
    </w:p>
    <w:p w14:paraId="3FE3F361" w14:textId="4438E993" w:rsidR="006E1648" w:rsidRPr="00AE6C2C" w:rsidRDefault="00642E62" w:rsidP="00A344ED">
      <w:pPr>
        <w:spacing w:line="480" w:lineRule="auto"/>
        <w:rPr>
          <w:rFonts w:ascii="Georgia" w:hAnsi="Georgia" w:cs="Arial"/>
        </w:rPr>
      </w:pPr>
      <w:r w:rsidRPr="00AE6C2C">
        <w:rPr>
          <w:rFonts w:ascii="Georgia" w:hAnsi="Georgia" w:cs="Arial"/>
        </w:rPr>
        <w:t>In the wake of the</w:t>
      </w:r>
      <w:r w:rsidR="006E1648" w:rsidRPr="00AE6C2C">
        <w:rPr>
          <w:rFonts w:ascii="Georgia" w:hAnsi="Georgia" w:cs="Arial"/>
        </w:rPr>
        <w:t xml:space="preserve"> National Commission </w:t>
      </w:r>
      <w:r w:rsidRPr="00AE6C2C">
        <w:rPr>
          <w:rFonts w:ascii="Georgia" w:hAnsi="Georgia" w:cs="Arial"/>
        </w:rPr>
        <w:t>on the Structure of the Air Force, that service h</w:t>
      </w:r>
      <w:r w:rsidR="006E1648" w:rsidRPr="00AE6C2C">
        <w:rPr>
          <w:rFonts w:ascii="Georgia" w:hAnsi="Georgia" w:cs="Arial"/>
        </w:rPr>
        <w:t>as new leadership</w:t>
      </w:r>
      <w:r w:rsidR="001B608B" w:rsidRPr="00AE6C2C">
        <w:rPr>
          <w:rFonts w:ascii="Georgia" w:hAnsi="Georgia" w:cs="Arial"/>
        </w:rPr>
        <w:t xml:space="preserve"> in Secretary Debor</w:t>
      </w:r>
      <w:r w:rsidRPr="00AE6C2C">
        <w:rPr>
          <w:rFonts w:ascii="Georgia" w:hAnsi="Georgia" w:cs="Arial"/>
        </w:rPr>
        <w:t>ah Lee James and Chief of Staff</w:t>
      </w:r>
      <w:r w:rsidR="001B608B" w:rsidRPr="00AE6C2C">
        <w:rPr>
          <w:rFonts w:ascii="Georgia" w:hAnsi="Georgia" w:cs="Arial"/>
        </w:rPr>
        <w:t xml:space="preserve"> General Mark Welsh.  </w:t>
      </w:r>
      <w:r w:rsidRPr="00AE6C2C">
        <w:rPr>
          <w:rFonts w:ascii="Georgia" w:hAnsi="Georgia" w:cs="Arial"/>
        </w:rPr>
        <w:t>They have brought</w:t>
      </w:r>
      <w:r w:rsidR="001B608B" w:rsidRPr="00AE6C2C">
        <w:rPr>
          <w:rFonts w:ascii="Georgia" w:hAnsi="Georgia" w:cs="Arial"/>
        </w:rPr>
        <w:t xml:space="preserve"> </w:t>
      </w:r>
      <w:r w:rsidR="006E1648" w:rsidRPr="00AE6C2C">
        <w:rPr>
          <w:rFonts w:ascii="Georgia" w:hAnsi="Georgia" w:cs="Arial"/>
        </w:rPr>
        <w:t>a renewed vi</w:t>
      </w:r>
      <w:r w:rsidR="001B608B" w:rsidRPr="00AE6C2C">
        <w:rPr>
          <w:rFonts w:ascii="Georgia" w:hAnsi="Georgia" w:cs="Arial"/>
        </w:rPr>
        <w:t>sion</w:t>
      </w:r>
      <w:r w:rsidR="006E1648" w:rsidRPr="00AE6C2C">
        <w:rPr>
          <w:rFonts w:ascii="Georgia" w:hAnsi="Georgia" w:cs="Arial"/>
        </w:rPr>
        <w:t xml:space="preserve"> that </w:t>
      </w:r>
      <w:r w:rsidR="001B608B" w:rsidRPr="00AE6C2C">
        <w:rPr>
          <w:rFonts w:ascii="Georgia" w:hAnsi="Georgia" w:cs="Arial"/>
        </w:rPr>
        <w:t>the Air Force</w:t>
      </w:r>
      <w:r w:rsidR="006E1648" w:rsidRPr="00AE6C2C">
        <w:rPr>
          <w:rFonts w:ascii="Georgia" w:hAnsi="Georgia" w:cs="Arial"/>
        </w:rPr>
        <w:t xml:space="preserve"> is a single armed force, not a collection of three disparate components.  </w:t>
      </w:r>
      <w:r w:rsidR="00011A6D" w:rsidRPr="00AE6C2C">
        <w:rPr>
          <w:rFonts w:ascii="Georgia" w:hAnsi="Georgia" w:cs="Arial"/>
        </w:rPr>
        <w:t>The Army</w:t>
      </w:r>
      <w:r w:rsidRPr="00AE6C2C">
        <w:rPr>
          <w:rFonts w:ascii="Georgia" w:hAnsi="Georgia" w:cs="Arial"/>
        </w:rPr>
        <w:t>, meanwhile,</w:t>
      </w:r>
      <w:r w:rsidR="00011A6D" w:rsidRPr="00AE6C2C">
        <w:rPr>
          <w:rFonts w:ascii="Georgia" w:hAnsi="Georgia" w:cs="Arial"/>
        </w:rPr>
        <w:t xml:space="preserve"> </w:t>
      </w:r>
      <w:r w:rsidR="00FD1DFE" w:rsidRPr="00AE6C2C">
        <w:rPr>
          <w:rFonts w:ascii="Georgia" w:hAnsi="Georgia" w:cs="Arial"/>
        </w:rPr>
        <w:t xml:space="preserve">recently </w:t>
      </w:r>
      <w:r w:rsidR="00E158CC">
        <w:rPr>
          <w:rFonts w:ascii="Georgia" w:hAnsi="Georgia" w:cs="Arial"/>
        </w:rPr>
        <w:t xml:space="preserve">swore in General Dan Allyn, formerly </w:t>
      </w:r>
      <w:r w:rsidR="00011A6D" w:rsidRPr="00AE6C2C">
        <w:rPr>
          <w:rFonts w:ascii="Georgia" w:hAnsi="Georgia" w:cs="Arial"/>
        </w:rPr>
        <w:t xml:space="preserve">Commanding General of Forces Command, </w:t>
      </w:r>
      <w:r w:rsidR="00E158CC">
        <w:rPr>
          <w:rFonts w:ascii="Georgia" w:hAnsi="Georgia" w:cs="Arial"/>
        </w:rPr>
        <w:t>as its</w:t>
      </w:r>
      <w:r w:rsidR="00011A6D" w:rsidRPr="00AE6C2C">
        <w:rPr>
          <w:rFonts w:ascii="Georgia" w:hAnsi="Georgia" w:cs="Arial"/>
        </w:rPr>
        <w:t xml:space="preserve"> Vice Chief of Staff.  General Allyn has proven to be a strong believer in </w:t>
      </w:r>
      <w:r w:rsidR="00824241" w:rsidRPr="00AE6C2C">
        <w:rPr>
          <w:rFonts w:ascii="Georgia" w:hAnsi="Georgia" w:cs="Arial"/>
        </w:rPr>
        <w:t xml:space="preserve">the </w:t>
      </w:r>
      <w:r w:rsidR="00011A6D" w:rsidRPr="00AE6C2C">
        <w:rPr>
          <w:rFonts w:ascii="Georgia" w:hAnsi="Georgia" w:cs="Arial"/>
        </w:rPr>
        <w:t>One Army</w:t>
      </w:r>
      <w:r w:rsidR="00824241" w:rsidRPr="00AE6C2C">
        <w:rPr>
          <w:rFonts w:ascii="Georgia" w:hAnsi="Georgia" w:cs="Arial"/>
        </w:rPr>
        <w:t xml:space="preserve"> concept</w:t>
      </w:r>
      <w:r w:rsidR="00011A6D" w:rsidRPr="00AE6C2C">
        <w:rPr>
          <w:rFonts w:ascii="Georgia" w:hAnsi="Georgia" w:cs="Arial"/>
        </w:rPr>
        <w:t xml:space="preserve">, as evidenced </w:t>
      </w:r>
      <w:r w:rsidR="007B11D2" w:rsidRPr="00AE6C2C">
        <w:rPr>
          <w:rFonts w:ascii="Georgia" w:hAnsi="Georgia" w:cs="Arial"/>
        </w:rPr>
        <w:t xml:space="preserve">both by his own statements and </w:t>
      </w:r>
      <w:r w:rsidR="00172D2A">
        <w:rPr>
          <w:rFonts w:ascii="Georgia" w:hAnsi="Georgia" w:cs="Arial"/>
        </w:rPr>
        <w:t xml:space="preserve">activities </w:t>
      </w:r>
      <w:r w:rsidR="00E158CC">
        <w:rPr>
          <w:rFonts w:ascii="Georgia" w:hAnsi="Georgia" w:cs="Arial"/>
        </w:rPr>
        <w:t xml:space="preserve">and </w:t>
      </w:r>
      <w:r w:rsidR="007B11D2" w:rsidRPr="00AE6C2C">
        <w:rPr>
          <w:rFonts w:ascii="Georgia" w:hAnsi="Georgia" w:cs="Arial"/>
        </w:rPr>
        <w:t>by those of</w:t>
      </w:r>
      <w:r w:rsidR="00011A6D" w:rsidRPr="00AE6C2C">
        <w:rPr>
          <w:rFonts w:ascii="Georgia" w:hAnsi="Georgia" w:cs="Arial"/>
        </w:rPr>
        <w:t xml:space="preserve"> his senior staff members who have appeared before </w:t>
      </w:r>
      <w:r w:rsidRPr="00AE6C2C">
        <w:rPr>
          <w:rFonts w:ascii="Georgia" w:hAnsi="Georgia" w:cs="Arial"/>
        </w:rPr>
        <w:t>our</w:t>
      </w:r>
      <w:r w:rsidR="00011A6D" w:rsidRPr="00AE6C2C">
        <w:rPr>
          <w:rFonts w:ascii="Georgia" w:hAnsi="Georgia" w:cs="Arial"/>
        </w:rPr>
        <w:t xml:space="preserve"> Reserve Forces Policy Board.  This bodes well for </w:t>
      </w:r>
      <w:r w:rsidR="007B11D2" w:rsidRPr="00AE6C2C">
        <w:rPr>
          <w:rFonts w:ascii="Georgia" w:hAnsi="Georgia" w:cs="Arial"/>
        </w:rPr>
        <w:t xml:space="preserve">what we </w:t>
      </w:r>
      <w:r w:rsidR="006044C7">
        <w:rPr>
          <w:rFonts w:ascii="Georgia" w:hAnsi="Georgia" w:cs="Arial"/>
        </w:rPr>
        <w:t xml:space="preserve">all </w:t>
      </w:r>
      <w:r w:rsidR="007B11D2" w:rsidRPr="00AE6C2C">
        <w:rPr>
          <w:rFonts w:ascii="Georgia" w:hAnsi="Georgia" w:cs="Arial"/>
        </w:rPr>
        <w:t>hope will</w:t>
      </w:r>
      <w:r w:rsidR="00011A6D" w:rsidRPr="00AE6C2C">
        <w:rPr>
          <w:rFonts w:ascii="Georgia" w:hAnsi="Georgia" w:cs="Arial"/>
        </w:rPr>
        <w:t xml:space="preserve"> be a similar revival of </w:t>
      </w:r>
      <w:r w:rsidR="00824241" w:rsidRPr="00AE6C2C">
        <w:rPr>
          <w:rFonts w:ascii="Georgia" w:hAnsi="Georgia" w:cs="Arial"/>
        </w:rPr>
        <w:t>a</w:t>
      </w:r>
      <w:r w:rsidR="00011A6D" w:rsidRPr="00AE6C2C">
        <w:rPr>
          <w:rFonts w:ascii="Georgia" w:hAnsi="Georgia" w:cs="Arial"/>
        </w:rPr>
        <w:t xml:space="preserve"> one-team </w:t>
      </w:r>
      <w:r w:rsidR="00824241" w:rsidRPr="00AE6C2C">
        <w:rPr>
          <w:rFonts w:ascii="Georgia" w:hAnsi="Georgia" w:cs="Arial"/>
        </w:rPr>
        <w:t xml:space="preserve">philosophy </w:t>
      </w:r>
      <w:r w:rsidR="00011A6D" w:rsidRPr="00AE6C2C">
        <w:rPr>
          <w:rFonts w:ascii="Georgia" w:hAnsi="Georgia" w:cs="Arial"/>
        </w:rPr>
        <w:t>fol</w:t>
      </w:r>
      <w:r w:rsidRPr="00AE6C2C">
        <w:rPr>
          <w:rFonts w:ascii="Georgia" w:hAnsi="Georgia" w:cs="Arial"/>
        </w:rPr>
        <w:t xml:space="preserve">lowing a commission on the structure of the Army </w:t>
      </w:r>
      <w:r w:rsidR="00011A6D" w:rsidRPr="00AE6C2C">
        <w:rPr>
          <w:rFonts w:ascii="Georgia" w:hAnsi="Georgia" w:cs="Arial"/>
        </w:rPr>
        <w:t xml:space="preserve">that </w:t>
      </w:r>
      <w:r w:rsidR="00CB00CC" w:rsidRPr="00AE6C2C">
        <w:rPr>
          <w:rFonts w:ascii="Georgia" w:hAnsi="Georgia" w:cs="Arial"/>
        </w:rPr>
        <w:t>the Congress is very likely to establish</w:t>
      </w:r>
      <w:r w:rsidR="00011A6D" w:rsidRPr="00AE6C2C">
        <w:rPr>
          <w:rFonts w:ascii="Georgia" w:hAnsi="Georgia" w:cs="Arial"/>
        </w:rPr>
        <w:t>.</w:t>
      </w:r>
    </w:p>
    <w:p w14:paraId="26FCB95D" w14:textId="77777777" w:rsidR="00B550F1" w:rsidRPr="00AE6C2C" w:rsidRDefault="00B550F1" w:rsidP="00A344ED">
      <w:pPr>
        <w:spacing w:line="480" w:lineRule="auto"/>
        <w:rPr>
          <w:rFonts w:ascii="Georgia" w:hAnsi="Georgia" w:cs="Arial"/>
        </w:rPr>
      </w:pPr>
    </w:p>
    <w:p w14:paraId="485FF88E" w14:textId="7B9D4375" w:rsidR="005A5E4B" w:rsidRPr="00AE6C2C" w:rsidRDefault="00481C27" w:rsidP="00A344ED">
      <w:pPr>
        <w:spacing w:line="480" w:lineRule="auto"/>
        <w:rPr>
          <w:rFonts w:ascii="Georgia" w:hAnsi="Georgia" w:cs="Arial"/>
        </w:rPr>
      </w:pPr>
      <w:r w:rsidRPr="00AE6C2C">
        <w:rPr>
          <w:rFonts w:ascii="Georgia" w:hAnsi="Georgia" w:cs="Arial"/>
        </w:rPr>
        <w:t>The language in the Senate and House mark-ups of the 2015 Defense Authorization Bill that seek</w:t>
      </w:r>
      <w:r w:rsidR="00614703" w:rsidRPr="00AE6C2C">
        <w:rPr>
          <w:rFonts w:ascii="Georgia" w:hAnsi="Georgia" w:cs="Arial"/>
        </w:rPr>
        <w:t>s</w:t>
      </w:r>
      <w:r w:rsidRPr="00AE6C2C">
        <w:rPr>
          <w:rFonts w:ascii="Georgia" w:hAnsi="Georgia" w:cs="Arial"/>
        </w:rPr>
        <w:t xml:space="preserve"> to create that commission </w:t>
      </w:r>
      <w:r w:rsidR="00B550F1" w:rsidRPr="00AE6C2C">
        <w:rPr>
          <w:rFonts w:ascii="Georgia" w:hAnsi="Georgia" w:cs="Arial"/>
        </w:rPr>
        <w:t>is the product</w:t>
      </w:r>
      <w:r w:rsidR="00614703" w:rsidRPr="00AE6C2C">
        <w:rPr>
          <w:rFonts w:ascii="Georgia" w:hAnsi="Georgia" w:cs="Arial"/>
        </w:rPr>
        <w:t xml:space="preserve"> of the attempts</w:t>
      </w:r>
      <w:r w:rsidR="00663CD3">
        <w:rPr>
          <w:rFonts w:ascii="Georgia" w:hAnsi="Georgia" w:cs="Arial"/>
        </w:rPr>
        <w:t xml:space="preserve"> by some</w:t>
      </w:r>
      <w:r w:rsidR="00614703" w:rsidRPr="00AE6C2C">
        <w:rPr>
          <w:rFonts w:ascii="Georgia" w:hAnsi="Georgia" w:cs="Arial"/>
        </w:rPr>
        <w:t xml:space="preserve"> to alter the Army National Guard’s role as a combat reserve of the Army and as an operational reserve for our nation. </w:t>
      </w:r>
      <w:r w:rsidR="00172D2A">
        <w:rPr>
          <w:rFonts w:ascii="Georgia" w:hAnsi="Georgia" w:cs="Arial"/>
        </w:rPr>
        <w:t xml:space="preserve"> </w:t>
      </w:r>
      <w:r w:rsidR="00B23025">
        <w:rPr>
          <w:rFonts w:ascii="Georgia" w:hAnsi="Georgia" w:cs="Arial"/>
        </w:rPr>
        <w:t>Our</w:t>
      </w:r>
      <w:r w:rsidR="00614703" w:rsidRPr="00AE6C2C">
        <w:rPr>
          <w:rFonts w:ascii="Georgia" w:hAnsi="Georgia" w:cs="Arial"/>
        </w:rPr>
        <w:t xml:space="preserve"> </w:t>
      </w:r>
      <w:r w:rsidR="00172D2A">
        <w:rPr>
          <w:rFonts w:ascii="Georgia" w:hAnsi="Georgia" w:cs="Arial"/>
        </w:rPr>
        <w:t xml:space="preserve">undeniably cost effective </w:t>
      </w:r>
      <w:r w:rsidR="00613EC6">
        <w:rPr>
          <w:rFonts w:ascii="Georgia" w:hAnsi="Georgia" w:cs="Arial"/>
        </w:rPr>
        <w:t xml:space="preserve">Reserve Components </w:t>
      </w:r>
      <w:r w:rsidR="00614703" w:rsidRPr="00AE6C2C">
        <w:rPr>
          <w:rFonts w:ascii="Georgia" w:hAnsi="Georgia" w:cs="Arial"/>
        </w:rPr>
        <w:t>must be a part of solution</w:t>
      </w:r>
      <w:r w:rsidR="00B23025">
        <w:rPr>
          <w:rFonts w:ascii="Georgia" w:hAnsi="Georgia" w:cs="Arial"/>
        </w:rPr>
        <w:t>s</w:t>
      </w:r>
      <w:r w:rsidR="00614703" w:rsidRPr="00AE6C2C">
        <w:rPr>
          <w:rFonts w:ascii="Georgia" w:hAnsi="Georgia" w:cs="Arial"/>
        </w:rPr>
        <w:t xml:space="preserve"> when it comes to </w:t>
      </w:r>
      <w:r w:rsidR="00F33971">
        <w:rPr>
          <w:rFonts w:ascii="Georgia" w:hAnsi="Georgia" w:cs="Arial"/>
        </w:rPr>
        <w:t xml:space="preserve">decisions in </w:t>
      </w:r>
      <w:r w:rsidR="00663CD3">
        <w:rPr>
          <w:rFonts w:ascii="Georgia" w:hAnsi="Georgia" w:cs="Arial"/>
        </w:rPr>
        <w:t>this</w:t>
      </w:r>
      <w:r w:rsidR="00F33971">
        <w:rPr>
          <w:rFonts w:ascii="Georgia" w:hAnsi="Georgia" w:cs="Arial"/>
        </w:rPr>
        <w:t xml:space="preserve"> era of fiscal constraint</w:t>
      </w:r>
      <w:r w:rsidR="00614703" w:rsidRPr="00AE6C2C">
        <w:rPr>
          <w:rFonts w:ascii="Georgia" w:hAnsi="Georgia" w:cs="Arial"/>
        </w:rPr>
        <w:t>.  However, when the Army planned to take all of the Army Natio</w:t>
      </w:r>
      <w:r w:rsidR="00172D2A">
        <w:rPr>
          <w:rFonts w:ascii="Georgia" w:hAnsi="Georgia" w:cs="Arial"/>
        </w:rPr>
        <w:t xml:space="preserve">nal Guard’s attack helicopters despite reasonable alternatives offered by the Guard leadership, </w:t>
      </w:r>
      <w:r w:rsidR="00FF196A" w:rsidRPr="00AE6C2C">
        <w:rPr>
          <w:rFonts w:ascii="Georgia" w:hAnsi="Georgia" w:cs="Arial"/>
        </w:rPr>
        <w:t>Senator Lindsey Graham of South Carolina</w:t>
      </w:r>
      <w:r w:rsidR="00FF196A">
        <w:rPr>
          <w:rFonts w:ascii="Georgia" w:hAnsi="Georgia" w:cs="Arial"/>
        </w:rPr>
        <w:t xml:space="preserve">, </w:t>
      </w:r>
      <w:r w:rsidR="007040EE">
        <w:rPr>
          <w:rFonts w:ascii="Georgia" w:hAnsi="Georgia" w:cs="Arial"/>
        </w:rPr>
        <w:t>Senator Patrick Leahy of Ve</w:t>
      </w:r>
      <w:r w:rsidR="00FF196A">
        <w:rPr>
          <w:rFonts w:ascii="Georgia" w:hAnsi="Georgia" w:cs="Arial"/>
        </w:rPr>
        <w:t xml:space="preserve">rmont, </w:t>
      </w:r>
      <w:r w:rsidR="007040EE">
        <w:rPr>
          <w:rFonts w:ascii="Georgia" w:hAnsi="Georgia" w:cs="Arial"/>
        </w:rPr>
        <w:t xml:space="preserve">Senator </w:t>
      </w:r>
      <w:r w:rsidR="00B23025">
        <w:rPr>
          <w:rFonts w:ascii="Georgia" w:hAnsi="Georgia" w:cs="Arial"/>
        </w:rPr>
        <w:t>Dick</w:t>
      </w:r>
      <w:r w:rsidR="007040EE">
        <w:rPr>
          <w:rFonts w:ascii="Georgia" w:hAnsi="Georgia" w:cs="Arial"/>
        </w:rPr>
        <w:t xml:space="preserve"> Durbin of Illinois, </w:t>
      </w:r>
      <w:r w:rsidR="00614703" w:rsidRPr="00AE6C2C">
        <w:rPr>
          <w:rFonts w:ascii="Georgia" w:hAnsi="Georgia" w:cs="Arial"/>
        </w:rPr>
        <w:t xml:space="preserve">and a strong cohort of </w:t>
      </w:r>
      <w:r w:rsidR="00F33971">
        <w:rPr>
          <w:rFonts w:ascii="Georgia" w:hAnsi="Georgia" w:cs="Arial"/>
        </w:rPr>
        <w:t>their</w:t>
      </w:r>
      <w:r w:rsidR="00614703" w:rsidRPr="00AE6C2C">
        <w:rPr>
          <w:rFonts w:ascii="Georgia" w:hAnsi="Georgia" w:cs="Arial"/>
        </w:rPr>
        <w:t xml:space="preserve"> congressional colleagues stepped forward and declared </w:t>
      </w:r>
      <w:r w:rsidR="00FD1DFE" w:rsidRPr="00AE6C2C">
        <w:rPr>
          <w:rFonts w:ascii="Georgia" w:hAnsi="Georgia" w:cs="Arial"/>
        </w:rPr>
        <w:t>that the Army had gone too far</w:t>
      </w:r>
      <w:r w:rsidR="00663CD3">
        <w:rPr>
          <w:rFonts w:ascii="Georgia" w:hAnsi="Georgia" w:cs="Arial"/>
        </w:rPr>
        <w:t>. A</w:t>
      </w:r>
      <w:r w:rsidR="00F33971">
        <w:rPr>
          <w:rFonts w:ascii="Georgia" w:hAnsi="Georgia" w:cs="Arial"/>
        </w:rPr>
        <w:t xml:space="preserve">ll 4 </w:t>
      </w:r>
      <w:r w:rsidR="00172D2A">
        <w:rPr>
          <w:rFonts w:ascii="Georgia" w:hAnsi="Georgia" w:cs="Arial"/>
        </w:rPr>
        <w:t xml:space="preserve">defense </w:t>
      </w:r>
      <w:r w:rsidR="00F33971">
        <w:rPr>
          <w:rFonts w:ascii="Georgia" w:hAnsi="Georgia" w:cs="Arial"/>
        </w:rPr>
        <w:t>committees agreed</w:t>
      </w:r>
      <w:r w:rsidR="00FD1DFE" w:rsidRPr="00AE6C2C">
        <w:rPr>
          <w:rFonts w:ascii="Georgia" w:hAnsi="Georgia" w:cs="Arial"/>
        </w:rPr>
        <w:t>.</w:t>
      </w:r>
    </w:p>
    <w:p w14:paraId="24CF3C46" w14:textId="77777777" w:rsidR="005A5E4B" w:rsidRPr="00AE6C2C" w:rsidRDefault="005A5E4B" w:rsidP="00A344ED">
      <w:pPr>
        <w:spacing w:line="480" w:lineRule="auto"/>
        <w:rPr>
          <w:rFonts w:ascii="Georgia" w:hAnsi="Georgia" w:cs="Arial"/>
        </w:rPr>
      </w:pPr>
    </w:p>
    <w:p w14:paraId="3D48175B" w14:textId="4DAF92CD" w:rsidR="001B608B" w:rsidRDefault="005A5E4B" w:rsidP="00A344ED">
      <w:pPr>
        <w:spacing w:line="480" w:lineRule="auto"/>
        <w:rPr>
          <w:rFonts w:ascii="Georgia" w:hAnsi="Georgia" w:cs="Arial"/>
        </w:rPr>
      </w:pPr>
      <w:r w:rsidRPr="00AE6C2C">
        <w:rPr>
          <w:rFonts w:ascii="Georgia" w:hAnsi="Georgia" w:cs="Arial"/>
        </w:rPr>
        <w:lastRenderedPageBreak/>
        <w:t xml:space="preserve">I </w:t>
      </w:r>
      <w:r w:rsidR="00663CD3">
        <w:rPr>
          <w:rFonts w:ascii="Georgia" w:hAnsi="Georgia" w:cs="Arial"/>
        </w:rPr>
        <w:t>am confident</w:t>
      </w:r>
      <w:r w:rsidRPr="00AE6C2C">
        <w:rPr>
          <w:rFonts w:ascii="Georgia" w:hAnsi="Georgia" w:cs="Arial"/>
        </w:rPr>
        <w:t xml:space="preserve"> that the Army</w:t>
      </w:r>
      <w:r w:rsidR="00E158CC">
        <w:rPr>
          <w:rFonts w:ascii="Georgia" w:hAnsi="Georgia" w:cs="Arial"/>
        </w:rPr>
        <w:t>,</w:t>
      </w:r>
      <w:r w:rsidR="00424A16">
        <w:rPr>
          <w:rFonts w:ascii="Georgia" w:hAnsi="Georgia" w:cs="Arial"/>
        </w:rPr>
        <w:t xml:space="preserve"> working with the Guard leadership and the </w:t>
      </w:r>
      <w:r w:rsidR="00FF196A">
        <w:rPr>
          <w:rFonts w:ascii="Georgia" w:hAnsi="Georgia" w:cs="Arial"/>
        </w:rPr>
        <w:t>adjutants general,</w:t>
      </w:r>
      <w:r w:rsidRPr="00AE6C2C">
        <w:rPr>
          <w:rFonts w:ascii="Georgia" w:hAnsi="Georgia" w:cs="Arial"/>
        </w:rPr>
        <w:t xml:space="preserve"> </w:t>
      </w:r>
      <w:r w:rsidR="00612A63">
        <w:rPr>
          <w:rFonts w:ascii="Georgia" w:hAnsi="Georgia" w:cs="Arial"/>
        </w:rPr>
        <w:t xml:space="preserve">will </w:t>
      </w:r>
      <w:r w:rsidRPr="00AE6C2C">
        <w:rPr>
          <w:rFonts w:ascii="Georgia" w:hAnsi="Georgia" w:cs="Arial"/>
        </w:rPr>
        <w:t xml:space="preserve">get it right.  With </w:t>
      </w:r>
      <w:r w:rsidR="00B23025">
        <w:rPr>
          <w:rFonts w:ascii="Georgia" w:hAnsi="Georgia" w:cs="Arial"/>
        </w:rPr>
        <w:t>innovative</w:t>
      </w:r>
      <w:r w:rsidRPr="00AE6C2C">
        <w:rPr>
          <w:rFonts w:ascii="Georgia" w:hAnsi="Georgia" w:cs="Arial"/>
        </w:rPr>
        <w:t xml:space="preserve"> and teambuilding leaders like General Allyn and Lieutenant General H.R. McMaster</w:t>
      </w:r>
      <w:r w:rsidR="00F77F31">
        <w:rPr>
          <w:rFonts w:ascii="Georgia" w:hAnsi="Georgia" w:cs="Arial"/>
        </w:rPr>
        <w:t xml:space="preserve">, </w:t>
      </w:r>
      <w:r w:rsidR="00424A16">
        <w:rPr>
          <w:rFonts w:ascii="Georgia" w:hAnsi="Georgia" w:cs="Arial"/>
        </w:rPr>
        <w:t>who is designing the Army of the future</w:t>
      </w:r>
      <w:r w:rsidRPr="00AE6C2C">
        <w:rPr>
          <w:rFonts w:ascii="Georgia" w:hAnsi="Georgia" w:cs="Arial"/>
        </w:rPr>
        <w:t xml:space="preserve"> </w:t>
      </w:r>
      <w:r w:rsidR="00424A16">
        <w:rPr>
          <w:rFonts w:ascii="Georgia" w:hAnsi="Georgia" w:cs="Arial"/>
        </w:rPr>
        <w:t>–</w:t>
      </w:r>
      <w:r w:rsidRPr="00AE6C2C">
        <w:rPr>
          <w:rFonts w:ascii="Georgia" w:hAnsi="Georgia" w:cs="Arial"/>
        </w:rPr>
        <w:t xml:space="preserve"> </w:t>
      </w:r>
      <w:r w:rsidR="00424A16">
        <w:rPr>
          <w:rFonts w:ascii="Georgia" w:hAnsi="Georgia" w:cs="Arial"/>
        </w:rPr>
        <w:t xml:space="preserve">and </w:t>
      </w:r>
      <w:r w:rsidRPr="00AE6C2C">
        <w:rPr>
          <w:rFonts w:ascii="Georgia" w:hAnsi="Georgia" w:cs="Arial"/>
        </w:rPr>
        <w:t>who will a</w:t>
      </w:r>
      <w:r w:rsidR="00E158CC">
        <w:rPr>
          <w:rFonts w:ascii="Georgia" w:hAnsi="Georgia" w:cs="Arial"/>
        </w:rPr>
        <w:t>ddress you next –</w:t>
      </w:r>
      <w:r w:rsidRPr="00AE6C2C">
        <w:rPr>
          <w:rFonts w:ascii="Georgia" w:hAnsi="Georgia" w:cs="Arial"/>
        </w:rPr>
        <w:t xml:space="preserve"> the Army that stood unified against our </w:t>
      </w:r>
      <w:r w:rsidR="00C215EF" w:rsidRPr="00AE6C2C">
        <w:rPr>
          <w:rFonts w:ascii="Georgia" w:hAnsi="Georgia" w:cs="Arial"/>
        </w:rPr>
        <w:t xml:space="preserve">nation’s </w:t>
      </w:r>
      <w:r w:rsidRPr="00AE6C2C">
        <w:rPr>
          <w:rFonts w:ascii="Georgia" w:hAnsi="Georgia" w:cs="Arial"/>
        </w:rPr>
        <w:t xml:space="preserve">enemies for more than a decade </w:t>
      </w:r>
      <w:r w:rsidR="00F33971">
        <w:rPr>
          <w:rFonts w:ascii="Georgia" w:hAnsi="Georgia" w:cs="Arial"/>
        </w:rPr>
        <w:t xml:space="preserve">of war </w:t>
      </w:r>
      <w:r w:rsidRPr="00AE6C2C">
        <w:rPr>
          <w:rFonts w:ascii="Georgia" w:hAnsi="Georgia" w:cs="Arial"/>
        </w:rPr>
        <w:t>will</w:t>
      </w:r>
      <w:r w:rsidR="009275A8">
        <w:rPr>
          <w:rFonts w:ascii="Georgia" w:hAnsi="Georgia" w:cs="Arial"/>
        </w:rPr>
        <w:t xml:space="preserve"> </w:t>
      </w:r>
      <w:r w:rsidR="00B51F4C" w:rsidRPr="00AE6C2C">
        <w:rPr>
          <w:rFonts w:ascii="Georgia" w:hAnsi="Georgia" w:cs="Arial"/>
        </w:rPr>
        <w:t xml:space="preserve">remain unified </w:t>
      </w:r>
      <w:r w:rsidR="00C215EF" w:rsidRPr="00AE6C2C">
        <w:rPr>
          <w:rFonts w:ascii="Georgia" w:hAnsi="Georgia" w:cs="Arial"/>
        </w:rPr>
        <w:t>into the future.</w:t>
      </w:r>
      <w:r w:rsidR="00B23025">
        <w:rPr>
          <w:rFonts w:ascii="Georgia" w:hAnsi="Georgia" w:cs="Arial"/>
        </w:rPr>
        <w:t xml:space="preserve"> </w:t>
      </w:r>
    </w:p>
    <w:p w14:paraId="7638AAD8" w14:textId="77777777" w:rsidR="00E158CC" w:rsidRDefault="00E158CC" w:rsidP="00A344ED">
      <w:pPr>
        <w:spacing w:line="480" w:lineRule="auto"/>
        <w:rPr>
          <w:rFonts w:ascii="Georgia" w:hAnsi="Georgia" w:cs="Arial"/>
        </w:rPr>
      </w:pPr>
    </w:p>
    <w:p w14:paraId="11B4D44E" w14:textId="5074F880" w:rsidR="00F33971" w:rsidRDefault="00F33971" w:rsidP="00A344ED">
      <w:pPr>
        <w:spacing w:line="480" w:lineRule="auto"/>
        <w:rPr>
          <w:rFonts w:ascii="Georgia" w:hAnsi="Georgia" w:cs="Arial"/>
        </w:rPr>
      </w:pPr>
      <w:r>
        <w:rPr>
          <w:rFonts w:ascii="Georgia" w:hAnsi="Georgia" w:cs="Arial"/>
        </w:rPr>
        <w:t xml:space="preserve">I had the privilege of meeting with General McMaster at Ft. Benning when my son Dan </w:t>
      </w:r>
      <w:r w:rsidR="006044C7">
        <w:rPr>
          <w:rFonts w:ascii="Georgia" w:hAnsi="Georgia" w:cs="Arial"/>
        </w:rPr>
        <w:t xml:space="preserve">Punaro </w:t>
      </w:r>
      <w:r>
        <w:rPr>
          <w:rFonts w:ascii="Georgia" w:hAnsi="Georgia" w:cs="Arial"/>
        </w:rPr>
        <w:t>was commissioned as a 2</w:t>
      </w:r>
      <w:r w:rsidRPr="00F33971">
        <w:rPr>
          <w:rFonts w:ascii="Georgia" w:hAnsi="Georgia" w:cs="Arial"/>
          <w:vertAlign w:val="superscript"/>
        </w:rPr>
        <w:t>nd</w:t>
      </w:r>
      <w:r w:rsidR="00172D2A">
        <w:rPr>
          <w:rFonts w:ascii="Georgia" w:hAnsi="Georgia" w:cs="Arial"/>
        </w:rPr>
        <w:t xml:space="preserve"> Lieutenant </w:t>
      </w:r>
      <w:r w:rsidR="00663CD3">
        <w:rPr>
          <w:rFonts w:ascii="Georgia" w:hAnsi="Georgia" w:cs="Arial"/>
        </w:rPr>
        <w:t>in September 2013</w:t>
      </w:r>
      <w:r w:rsidR="00EE0C57">
        <w:rPr>
          <w:rFonts w:ascii="Georgia" w:hAnsi="Georgia" w:cs="Arial"/>
        </w:rPr>
        <w:t xml:space="preserve"> and</w:t>
      </w:r>
      <w:r w:rsidR="00663CD3">
        <w:rPr>
          <w:rFonts w:ascii="Georgia" w:hAnsi="Georgia" w:cs="Arial"/>
        </w:rPr>
        <w:t xml:space="preserve"> now</w:t>
      </w:r>
      <w:r w:rsidR="00E158CC">
        <w:rPr>
          <w:rFonts w:ascii="Georgia" w:hAnsi="Georgia" w:cs="Arial"/>
        </w:rPr>
        <w:t xml:space="preserve"> </w:t>
      </w:r>
      <w:r w:rsidR="00172D2A">
        <w:rPr>
          <w:rFonts w:ascii="Georgia" w:hAnsi="Georgia" w:cs="Arial"/>
        </w:rPr>
        <w:t xml:space="preserve">proudly serves </w:t>
      </w:r>
      <w:r>
        <w:rPr>
          <w:rFonts w:ascii="Georgia" w:hAnsi="Georgia" w:cs="Arial"/>
        </w:rPr>
        <w:t xml:space="preserve">in the Delaware National Guard. </w:t>
      </w:r>
      <w:r w:rsidR="00E21156">
        <w:rPr>
          <w:rFonts w:ascii="Georgia" w:hAnsi="Georgia" w:cs="Arial"/>
        </w:rPr>
        <w:t xml:space="preserve">General McMaster and I </w:t>
      </w:r>
      <w:r w:rsidR="00663CD3">
        <w:rPr>
          <w:rFonts w:ascii="Georgia" w:hAnsi="Georgia" w:cs="Arial"/>
        </w:rPr>
        <w:t>talked about the future of warfare. We a</w:t>
      </w:r>
      <w:r w:rsidR="00E21156">
        <w:rPr>
          <w:rFonts w:ascii="Georgia" w:hAnsi="Georgia" w:cs="Arial"/>
        </w:rPr>
        <w:t>re</w:t>
      </w:r>
      <w:r>
        <w:rPr>
          <w:rFonts w:ascii="Georgia" w:hAnsi="Georgia" w:cs="Arial"/>
        </w:rPr>
        <w:t xml:space="preserve"> </w:t>
      </w:r>
      <w:r w:rsidR="00424A16">
        <w:rPr>
          <w:rFonts w:ascii="Georgia" w:hAnsi="Georgia" w:cs="Arial"/>
        </w:rPr>
        <w:t xml:space="preserve">both </w:t>
      </w:r>
      <w:r>
        <w:rPr>
          <w:rFonts w:ascii="Georgia" w:hAnsi="Georgia" w:cs="Arial"/>
        </w:rPr>
        <w:t>“grunts</w:t>
      </w:r>
      <w:r w:rsidR="002441CF">
        <w:rPr>
          <w:rFonts w:ascii="Georgia" w:hAnsi="Georgia" w:cs="Arial"/>
        </w:rPr>
        <w:t>.</w:t>
      </w:r>
      <w:r>
        <w:rPr>
          <w:rFonts w:ascii="Georgia" w:hAnsi="Georgia" w:cs="Arial"/>
        </w:rPr>
        <w:t xml:space="preserve">” </w:t>
      </w:r>
      <w:r w:rsidR="002441CF">
        <w:rPr>
          <w:rFonts w:ascii="Georgia" w:hAnsi="Georgia" w:cs="Arial"/>
        </w:rPr>
        <w:t>We know</w:t>
      </w:r>
      <w:r>
        <w:rPr>
          <w:rFonts w:ascii="Georgia" w:hAnsi="Georgia" w:cs="Arial"/>
        </w:rPr>
        <w:t xml:space="preserve"> history’s proven lesson </w:t>
      </w:r>
      <w:r w:rsidR="00172D2A">
        <w:rPr>
          <w:rFonts w:ascii="Georgia" w:hAnsi="Georgia" w:cs="Arial"/>
        </w:rPr>
        <w:t>that</w:t>
      </w:r>
      <w:r w:rsidR="002441CF">
        <w:rPr>
          <w:rFonts w:ascii="Georgia" w:hAnsi="Georgia" w:cs="Arial"/>
        </w:rPr>
        <w:t xml:space="preserve"> </w:t>
      </w:r>
      <w:r>
        <w:rPr>
          <w:rFonts w:ascii="Georgia" w:hAnsi="Georgia" w:cs="Arial"/>
        </w:rPr>
        <w:t xml:space="preserve">boots on the ground </w:t>
      </w:r>
      <w:r w:rsidR="002441CF">
        <w:rPr>
          <w:rFonts w:ascii="Georgia" w:hAnsi="Georgia" w:cs="Arial"/>
        </w:rPr>
        <w:t>are required to ultimately prevail in any serious conflict</w:t>
      </w:r>
      <w:r w:rsidR="00663CD3">
        <w:rPr>
          <w:rFonts w:ascii="Georgia" w:hAnsi="Georgia" w:cs="Arial"/>
        </w:rPr>
        <w:t xml:space="preserve"> and that</w:t>
      </w:r>
      <w:r w:rsidR="00684956">
        <w:rPr>
          <w:rFonts w:ascii="Georgia" w:hAnsi="Georgia" w:cs="Arial"/>
        </w:rPr>
        <w:t xml:space="preserve"> t</w:t>
      </w:r>
      <w:r>
        <w:rPr>
          <w:rFonts w:ascii="Georgia" w:hAnsi="Georgia" w:cs="Arial"/>
        </w:rPr>
        <w:t>he Guard’s combat formation</w:t>
      </w:r>
      <w:r w:rsidR="00E21156">
        <w:rPr>
          <w:rFonts w:ascii="Georgia" w:hAnsi="Georgia" w:cs="Arial"/>
        </w:rPr>
        <w:t>s</w:t>
      </w:r>
      <w:r>
        <w:rPr>
          <w:rFonts w:ascii="Georgia" w:hAnsi="Georgia" w:cs="Arial"/>
        </w:rPr>
        <w:t xml:space="preserve"> are essential to our warfighting </w:t>
      </w:r>
      <w:r w:rsidR="00172D2A">
        <w:rPr>
          <w:rFonts w:ascii="Georgia" w:hAnsi="Georgia" w:cs="Arial"/>
        </w:rPr>
        <w:t>abilities</w:t>
      </w:r>
      <w:r>
        <w:rPr>
          <w:rFonts w:ascii="Georgia" w:hAnsi="Georgia" w:cs="Arial"/>
        </w:rPr>
        <w:t xml:space="preserve"> </w:t>
      </w:r>
      <w:r w:rsidR="00E158CC">
        <w:rPr>
          <w:rFonts w:ascii="Georgia" w:hAnsi="Georgia" w:cs="Arial"/>
        </w:rPr>
        <w:t>today</w:t>
      </w:r>
      <w:r>
        <w:rPr>
          <w:rFonts w:ascii="Georgia" w:hAnsi="Georgia" w:cs="Arial"/>
        </w:rPr>
        <w:t xml:space="preserve"> and </w:t>
      </w:r>
      <w:r w:rsidR="00663CD3">
        <w:rPr>
          <w:rFonts w:ascii="Georgia" w:hAnsi="Georgia" w:cs="Arial"/>
        </w:rPr>
        <w:t>far into</w:t>
      </w:r>
      <w:r w:rsidR="002441CF">
        <w:rPr>
          <w:rFonts w:ascii="Georgia" w:hAnsi="Georgia" w:cs="Arial"/>
        </w:rPr>
        <w:t xml:space="preserve"> future</w:t>
      </w:r>
      <w:r>
        <w:rPr>
          <w:rFonts w:ascii="Georgia" w:hAnsi="Georgia" w:cs="Arial"/>
        </w:rPr>
        <w:t xml:space="preserve">. </w:t>
      </w:r>
    </w:p>
    <w:p w14:paraId="639FAA3F" w14:textId="77777777" w:rsidR="00FF196A" w:rsidRDefault="00FF196A" w:rsidP="00A344ED">
      <w:pPr>
        <w:spacing w:line="480" w:lineRule="auto"/>
        <w:rPr>
          <w:rFonts w:ascii="Georgia" w:hAnsi="Georgia" w:cs="Arial"/>
        </w:rPr>
      </w:pPr>
    </w:p>
    <w:p w14:paraId="259D03B6" w14:textId="77777777" w:rsidR="00C215EF" w:rsidRPr="00AE6C2C" w:rsidRDefault="00B51F4C" w:rsidP="00684956">
      <w:pPr>
        <w:spacing w:line="480" w:lineRule="auto"/>
        <w:jc w:val="center"/>
        <w:rPr>
          <w:rFonts w:ascii="Georgia" w:hAnsi="Georgia" w:cs="Arial"/>
          <w:u w:val="single"/>
        </w:rPr>
      </w:pPr>
      <w:r w:rsidRPr="00AE6C2C">
        <w:rPr>
          <w:rFonts w:ascii="Georgia" w:hAnsi="Georgia" w:cs="Arial"/>
          <w:u w:val="single"/>
        </w:rPr>
        <w:t xml:space="preserve">The </w:t>
      </w:r>
      <w:r w:rsidR="00481C27" w:rsidRPr="00AE6C2C">
        <w:rPr>
          <w:rFonts w:ascii="Georgia" w:hAnsi="Georgia" w:cs="Arial"/>
          <w:u w:val="single"/>
        </w:rPr>
        <w:t xml:space="preserve">Worst of </w:t>
      </w:r>
      <w:r w:rsidRPr="00AE6C2C">
        <w:rPr>
          <w:rFonts w:ascii="Georgia" w:hAnsi="Georgia" w:cs="Arial"/>
          <w:u w:val="single"/>
        </w:rPr>
        <w:t>Ti</w:t>
      </w:r>
      <w:r w:rsidR="00481C27" w:rsidRPr="00AE6C2C">
        <w:rPr>
          <w:rFonts w:ascii="Georgia" w:hAnsi="Georgia" w:cs="Arial"/>
          <w:u w:val="single"/>
        </w:rPr>
        <w:t>mes</w:t>
      </w:r>
    </w:p>
    <w:p w14:paraId="13A4195D" w14:textId="49579F65" w:rsidR="00E21156" w:rsidRDefault="0006244A" w:rsidP="00E21156">
      <w:pPr>
        <w:spacing w:line="480" w:lineRule="auto"/>
        <w:rPr>
          <w:rFonts w:ascii="Georgia" w:hAnsi="Georgia" w:cs="Arial"/>
        </w:rPr>
      </w:pPr>
      <w:r w:rsidRPr="00AE6C2C">
        <w:rPr>
          <w:rFonts w:ascii="Georgia" w:hAnsi="Georgia" w:cs="Arial"/>
        </w:rPr>
        <w:t>Our nation desperately needs these leaders an</w:t>
      </w:r>
      <w:r w:rsidR="009F0960" w:rsidRPr="00AE6C2C">
        <w:rPr>
          <w:rFonts w:ascii="Georgia" w:hAnsi="Georgia" w:cs="Arial"/>
        </w:rPr>
        <w:t xml:space="preserve">d many more like them as we </w:t>
      </w:r>
      <w:r w:rsidRPr="00AE6C2C">
        <w:rPr>
          <w:rFonts w:ascii="Georgia" w:hAnsi="Georgia" w:cs="Arial"/>
        </w:rPr>
        <w:t xml:space="preserve">face </w:t>
      </w:r>
      <w:r w:rsidR="00663CD3">
        <w:rPr>
          <w:rFonts w:ascii="Georgia" w:hAnsi="Georgia" w:cs="Arial"/>
        </w:rPr>
        <w:t>a</w:t>
      </w:r>
      <w:r w:rsidRPr="00AE6C2C">
        <w:rPr>
          <w:rFonts w:ascii="Georgia" w:hAnsi="Georgia" w:cs="Arial"/>
        </w:rPr>
        <w:t xml:space="preserve"> wide array of </w:t>
      </w:r>
      <w:r w:rsidR="00663CD3">
        <w:rPr>
          <w:rFonts w:ascii="Georgia" w:hAnsi="Georgia" w:cs="Arial"/>
        </w:rPr>
        <w:t xml:space="preserve">tough </w:t>
      </w:r>
      <w:r w:rsidRPr="00AE6C2C">
        <w:rPr>
          <w:rFonts w:ascii="Georgia" w:hAnsi="Georgia" w:cs="Arial"/>
        </w:rPr>
        <w:t>challenges</w:t>
      </w:r>
      <w:r w:rsidR="00663CD3">
        <w:rPr>
          <w:rFonts w:ascii="Georgia" w:hAnsi="Georgia" w:cs="Arial"/>
        </w:rPr>
        <w:t>:</w:t>
      </w:r>
      <w:r w:rsidR="00E21156" w:rsidRPr="00AE6C2C">
        <w:rPr>
          <w:rFonts w:ascii="Georgia" w:hAnsi="Georgia" w:cs="Arial"/>
        </w:rPr>
        <w:t xml:space="preserve"> ever-growing debt and deficit</w:t>
      </w:r>
      <w:r w:rsidR="00663CD3">
        <w:rPr>
          <w:rFonts w:ascii="Georgia" w:hAnsi="Georgia" w:cs="Arial"/>
        </w:rPr>
        <w:t xml:space="preserve"> fueled by domestic and military entitlements</w:t>
      </w:r>
      <w:r w:rsidR="00E21156" w:rsidRPr="00AE6C2C">
        <w:rPr>
          <w:rFonts w:ascii="Georgia" w:hAnsi="Georgia" w:cs="Arial"/>
        </w:rPr>
        <w:t xml:space="preserve">; immigration; declining education; and decaying infrastructure.  Add to those the rapidly deteriorating international situation - unrest, insurgencies, or open civil war in Iraq, </w:t>
      </w:r>
      <w:r w:rsidR="00E613FF">
        <w:rPr>
          <w:rFonts w:ascii="Georgia" w:hAnsi="Georgia" w:cs="Arial"/>
        </w:rPr>
        <w:t xml:space="preserve">Libya, Yemen, Egypt, </w:t>
      </w:r>
      <w:r w:rsidR="00E21156" w:rsidRPr="00AE6C2C">
        <w:rPr>
          <w:rFonts w:ascii="Georgia" w:hAnsi="Georgia" w:cs="Arial"/>
        </w:rPr>
        <w:t xml:space="preserve">Syria, Ukraine, </w:t>
      </w:r>
      <w:r w:rsidR="00E613FF">
        <w:rPr>
          <w:rFonts w:ascii="Georgia" w:hAnsi="Georgia" w:cs="Arial"/>
        </w:rPr>
        <w:t xml:space="preserve">East </w:t>
      </w:r>
      <w:r w:rsidR="00663CD3">
        <w:rPr>
          <w:rFonts w:ascii="Georgia" w:hAnsi="Georgia" w:cs="Arial"/>
        </w:rPr>
        <w:t>and Western Africa. O</w:t>
      </w:r>
      <w:r w:rsidR="00E21156" w:rsidRPr="00AE6C2C">
        <w:rPr>
          <w:rFonts w:ascii="Georgia" w:hAnsi="Georgia" w:cs="Arial"/>
        </w:rPr>
        <w:t>ne could very easily conclude that we are, indeed, in the worst of times.</w:t>
      </w:r>
    </w:p>
    <w:p w14:paraId="196DB9C3" w14:textId="77777777" w:rsidR="00E21156" w:rsidRDefault="00E21156" w:rsidP="00E21156">
      <w:pPr>
        <w:spacing w:line="480" w:lineRule="auto"/>
        <w:rPr>
          <w:rFonts w:ascii="Georgia" w:hAnsi="Georgia" w:cs="Arial"/>
        </w:rPr>
      </w:pPr>
    </w:p>
    <w:p w14:paraId="217C316D" w14:textId="0AE80087" w:rsidR="00E21156" w:rsidRPr="00AE6C2C" w:rsidRDefault="00E21156" w:rsidP="00E21156">
      <w:pPr>
        <w:spacing w:line="480" w:lineRule="auto"/>
        <w:rPr>
          <w:rFonts w:ascii="Georgia" w:hAnsi="Georgia" w:cs="Arial"/>
        </w:rPr>
      </w:pPr>
      <w:r w:rsidRPr="00AE6C2C">
        <w:rPr>
          <w:rFonts w:ascii="Georgia" w:hAnsi="Georgia" w:cs="Arial"/>
        </w:rPr>
        <w:t>While extremely complex, these challenges are not insurmountable.  Nearly two and half centuries of American history have proven that a national leadership te</w:t>
      </w:r>
      <w:r w:rsidR="003F04DE">
        <w:rPr>
          <w:rFonts w:ascii="Georgia" w:hAnsi="Georgia" w:cs="Arial"/>
        </w:rPr>
        <w:t xml:space="preserve">am – executive and legislative </w:t>
      </w:r>
      <w:r w:rsidR="003F04DE">
        <w:rPr>
          <w:rFonts w:ascii="Georgia" w:hAnsi="Georgia" w:cs="Arial"/>
        </w:rPr>
        <w:softHyphen/>
      </w:r>
      <w:r w:rsidR="003F04DE">
        <w:rPr>
          <w:rFonts w:ascii="Georgia" w:hAnsi="Georgia" w:cs="Arial"/>
        </w:rPr>
        <w:softHyphen/>
        <w:t>–</w:t>
      </w:r>
      <w:r w:rsidRPr="00AE6C2C">
        <w:rPr>
          <w:rFonts w:ascii="Georgia" w:hAnsi="Georgia" w:cs="Arial"/>
        </w:rPr>
        <w:t xml:space="preserve"> that puts the best interests of our nation ahead of personal or partisan concerns could surely come together to work through th</w:t>
      </w:r>
      <w:r w:rsidR="00613EC6">
        <w:rPr>
          <w:rFonts w:ascii="Georgia" w:hAnsi="Georgia" w:cs="Arial"/>
        </w:rPr>
        <w:t>ese or any other crises we face</w:t>
      </w:r>
      <w:r w:rsidRPr="00AE6C2C">
        <w:rPr>
          <w:rFonts w:ascii="Georgia" w:hAnsi="Georgia" w:cs="Arial"/>
        </w:rPr>
        <w:t xml:space="preserve">. </w:t>
      </w:r>
    </w:p>
    <w:p w14:paraId="3480F64B" w14:textId="77777777" w:rsidR="00E21156" w:rsidRDefault="00E21156" w:rsidP="00A344ED">
      <w:pPr>
        <w:spacing w:line="480" w:lineRule="auto"/>
        <w:rPr>
          <w:rFonts w:ascii="Georgia" w:hAnsi="Georgia" w:cs="Arial"/>
        </w:rPr>
      </w:pPr>
    </w:p>
    <w:p w14:paraId="527570F7" w14:textId="4807168F" w:rsidR="009F0960" w:rsidRPr="00AE6C2C" w:rsidRDefault="00F847AC" w:rsidP="00A344ED">
      <w:pPr>
        <w:spacing w:line="480" w:lineRule="auto"/>
        <w:rPr>
          <w:rFonts w:ascii="Georgia" w:hAnsi="Georgia" w:cs="Arial"/>
        </w:rPr>
      </w:pPr>
      <w:r w:rsidRPr="00AE6C2C">
        <w:rPr>
          <w:rFonts w:ascii="Georgia" w:hAnsi="Georgia" w:cs="Arial"/>
        </w:rPr>
        <w:lastRenderedPageBreak/>
        <w:t>Among t</w:t>
      </w:r>
      <w:r w:rsidR="009F0960" w:rsidRPr="00AE6C2C">
        <w:rPr>
          <w:rFonts w:ascii="Georgia" w:hAnsi="Georgia" w:cs="Arial"/>
        </w:rPr>
        <w:t xml:space="preserve">he most daunting of those challenges </w:t>
      </w:r>
      <w:r w:rsidR="00E21156">
        <w:rPr>
          <w:rFonts w:ascii="Georgia" w:hAnsi="Georgia" w:cs="Arial"/>
        </w:rPr>
        <w:t xml:space="preserve">is the sequester that has been so detrimental to </w:t>
      </w:r>
      <w:r w:rsidR="002441CF">
        <w:rPr>
          <w:rFonts w:ascii="Georgia" w:hAnsi="Georgia" w:cs="Arial"/>
        </w:rPr>
        <w:t xml:space="preserve">military </w:t>
      </w:r>
      <w:r w:rsidR="00E21156">
        <w:rPr>
          <w:rFonts w:ascii="Georgia" w:hAnsi="Georgia" w:cs="Arial"/>
        </w:rPr>
        <w:t>readiness</w:t>
      </w:r>
      <w:r w:rsidR="00172D2A">
        <w:rPr>
          <w:rFonts w:ascii="Georgia" w:hAnsi="Georgia" w:cs="Arial"/>
        </w:rPr>
        <w:t xml:space="preserve"> and</w:t>
      </w:r>
      <w:r w:rsidR="00E21156">
        <w:rPr>
          <w:rFonts w:ascii="Georgia" w:hAnsi="Georgia" w:cs="Arial"/>
        </w:rPr>
        <w:t xml:space="preserve"> </w:t>
      </w:r>
      <w:r w:rsidR="002441CF">
        <w:rPr>
          <w:rFonts w:ascii="Georgia" w:hAnsi="Georgia" w:cs="Arial"/>
        </w:rPr>
        <w:t xml:space="preserve">has </w:t>
      </w:r>
      <w:r w:rsidR="00663CD3">
        <w:rPr>
          <w:rFonts w:ascii="Georgia" w:hAnsi="Georgia" w:cs="Arial"/>
        </w:rPr>
        <w:t xml:space="preserve">broken the link in </w:t>
      </w:r>
      <w:r w:rsidR="002441CF">
        <w:rPr>
          <w:rFonts w:ascii="Georgia" w:hAnsi="Georgia" w:cs="Arial"/>
        </w:rPr>
        <w:t xml:space="preserve">one of DoD’s strongest </w:t>
      </w:r>
      <w:r w:rsidR="00663CD3">
        <w:rPr>
          <w:rFonts w:ascii="Georgia" w:hAnsi="Georgia" w:cs="Arial"/>
        </w:rPr>
        <w:t>chains</w:t>
      </w:r>
      <w:r w:rsidR="002441CF">
        <w:rPr>
          <w:rFonts w:ascii="Georgia" w:hAnsi="Georgia" w:cs="Arial"/>
        </w:rPr>
        <w:t xml:space="preserve"> – long-range planning </w:t>
      </w:r>
      <w:r w:rsidR="00663CD3">
        <w:rPr>
          <w:rFonts w:ascii="Georgia" w:hAnsi="Georgia" w:cs="Arial"/>
        </w:rPr>
        <w:t>that</w:t>
      </w:r>
      <w:r w:rsidR="002441CF">
        <w:rPr>
          <w:rFonts w:ascii="Georgia" w:hAnsi="Georgia" w:cs="Arial"/>
        </w:rPr>
        <w:t xml:space="preserve"> </w:t>
      </w:r>
      <w:r w:rsidR="00663CD3">
        <w:rPr>
          <w:rFonts w:ascii="Georgia" w:hAnsi="Georgia" w:cs="Arial"/>
        </w:rPr>
        <w:t>ties</w:t>
      </w:r>
      <w:r w:rsidR="00613EC6">
        <w:rPr>
          <w:rFonts w:ascii="Georgia" w:hAnsi="Georgia" w:cs="Arial"/>
        </w:rPr>
        <w:t xml:space="preserve"> budgets and programs to</w:t>
      </w:r>
      <w:r w:rsidR="002441CF">
        <w:rPr>
          <w:rFonts w:ascii="Georgia" w:hAnsi="Georgia" w:cs="Arial"/>
        </w:rPr>
        <w:t xml:space="preserve"> threats and strategy</w:t>
      </w:r>
      <w:r w:rsidR="00E21156">
        <w:rPr>
          <w:rFonts w:ascii="Georgia" w:hAnsi="Georgia" w:cs="Arial"/>
        </w:rPr>
        <w:t>.  Despite l</w:t>
      </w:r>
      <w:r w:rsidR="009F0960" w:rsidRPr="00AE6C2C">
        <w:rPr>
          <w:rFonts w:ascii="Georgia" w:hAnsi="Georgia" w:cs="Arial"/>
        </w:rPr>
        <w:t xml:space="preserve">ast year’s Bipartisan Budget Agreement </w:t>
      </w:r>
      <w:r w:rsidR="00E21156">
        <w:rPr>
          <w:rFonts w:ascii="Georgia" w:hAnsi="Georgia" w:cs="Arial"/>
        </w:rPr>
        <w:t xml:space="preserve">that </w:t>
      </w:r>
      <w:r w:rsidR="009F0960" w:rsidRPr="00AE6C2C">
        <w:rPr>
          <w:rFonts w:ascii="Georgia" w:hAnsi="Georgia" w:cs="Arial"/>
        </w:rPr>
        <w:t>lessened the sequester’s bite a bit, DoD</w:t>
      </w:r>
      <w:r w:rsidR="002441CF">
        <w:rPr>
          <w:rFonts w:ascii="Georgia" w:hAnsi="Georgia" w:cs="Arial"/>
        </w:rPr>
        <w:t xml:space="preserve"> has </w:t>
      </w:r>
      <w:r w:rsidR="009F0960" w:rsidRPr="00AE6C2C">
        <w:rPr>
          <w:rFonts w:ascii="Georgia" w:hAnsi="Georgia" w:cs="Arial"/>
        </w:rPr>
        <w:t xml:space="preserve">still absorbed over </w:t>
      </w:r>
      <w:r w:rsidR="00663CD3">
        <w:rPr>
          <w:rFonts w:ascii="Georgia" w:hAnsi="Georgia" w:cs="Arial"/>
        </w:rPr>
        <w:t>70% of the sequester’s deep cuts in</w:t>
      </w:r>
      <w:r w:rsidR="00642E62" w:rsidRPr="00AE6C2C">
        <w:rPr>
          <w:rFonts w:ascii="Georgia" w:hAnsi="Georgia" w:cs="Arial"/>
        </w:rPr>
        <w:t xml:space="preserve"> 20</w:t>
      </w:r>
      <w:r w:rsidR="009F0960" w:rsidRPr="00AE6C2C">
        <w:rPr>
          <w:rFonts w:ascii="Georgia" w:hAnsi="Georgia" w:cs="Arial"/>
        </w:rPr>
        <w:t>13, 14, and 15</w:t>
      </w:r>
      <w:r w:rsidR="002441CF">
        <w:rPr>
          <w:rFonts w:ascii="Georgia" w:hAnsi="Georgia" w:cs="Arial"/>
        </w:rPr>
        <w:t xml:space="preserve"> </w:t>
      </w:r>
      <w:r w:rsidR="00663CD3">
        <w:rPr>
          <w:rFonts w:ascii="Georgia" w:hAnsi="Georgia" w:cs="Arial"/>
        </w:rPr>
        <w:t>totaling over</w:t>
      </w:r>
      <w:r w:rsidR="002441CF">
        <w:rPr>
          <w:rFonts w:ascii="Georgia" w:hAnsi="Georgia" w:cs="Arial"/>
        </w:rPr>
        <w:t xml:space="preserve"> </w:t>
      </w:r>
      <w:r w:rsidR="00612A63">
        <w:rPr>
          <w:rFonts w:ascii="Georgia" w:hAnsi="Georgia" w:cs="Arial"/>
        </w:rPr>
        <w:t xml:space="preserve">$110 billion </w:t>
      </w:r>
      <w:r w:rsidR="00E158CC">
        <w:rPr>
          <w:rFonts w:ascii="Georgia" w:hAnsi="Georgia" w:cs="Arial"/>
        </w:rPr>
        <w:t>from</w:t>
      </w:r>
      <w:r w:rsidR="00612A63">
        <w:rPr>
          <w:rFonts w:ascii="Georgia" w:hAnsi="Georgia" w:cs="Arial"/>
        </w:rPr>
        <w:t xml:space="preserve"> previous </w:t>
      </w:r>
      <w:r w:rsidR="00E158CC">
        <w:rPr>
          <w:rFonts w:ascii="Georgia" w:hAnsi="Georgia" w:cs="Arial"/>
        </w:rPr>
        <w:t>plans</w:t>
      </w:r>
      <w:r w:rsidR="009F0960" w:rsidRPr="00AE6C2C">
        <w:rPr>
          <w:rFonts w:ascii="Georgia" w:hAnsi="Georgia" w:cs="Arial"/>
        </w:rPr>
        <w:t>.</w:t>
      </w:r>
      <w:r w:rsidR="00031A97">
        <w:rPr>
          <w:rFonts w:ascii="Georgia" w:hAnsi="Georgia" w:cs="Arial"/>
        </w:rPr>
        <w:t xml:space="preserve"> </w:t>
      </w:r>
      <w:r w:rsidR="00411825">
        <w:rPr>
          <w:rFonts w:ascii="Georgia" w:hAnsi="Georgia" w:cs="Arial"/>
        </w:rPr>
        <w:t xml:space="preserve"> </w:t>
      </w:r>
      <w:r w:rsidR="009F0960" w:rsidRPr="00AE6C2C">
        <w:rPr>
          <w:rFonts w:ascii="Georgia" w:hAnsi="Georgia" w:cs="Arial"/>
        </w:rPr>
        <w:t>More critically, it did nothing to fix the sequeste</w:t>
      </w:r>
      <w:r w:rsidR="00642E62" w:rsidRPr="00AE6C2C">
        <w:rPr>
          <w:rFonts w:ascii="Georgia" w:hAnsi="Georgia" w:cs="Arial"/>
        </w:rPr>
        <w:t>r</w:t>
      </w:r>
      <w:r w:rsidR="00663CD3">
        <w:rPr>
          <w:rFonts w:ascii="Georgia" w:hAnsi="Georgia" w:cs="Arial"/>
        </w:rPr>
        <w:t>’s full effects that are</w:t>
      </w:r>
      <w:r w:rsidR="00642E62" w:rsidRPr="00AE6C2C">
        <w:rPr>
          <w:rFonts w:ascii="Georgia" w:hAnsi="Georgia" w:cs="Arial"/>
        </w:rPr>
        <w:t xml:space="preserve"> set to reappear in 20</w:t>
      </w:r>
      <w:r w:rsidR="009F0960" w:rsidRPr="00AE6C2C">
        <w:rPr>
          <w:rFonts w:ascii="Georgia" w:hAnsi="Georgia" w:cs="Arial"/>
        </w:rPr>
        <w:t>16</w:t>
      </w:r>
      <w:r w:rsidR="00E158CC">
        <w:rPr>
          <w:rFonts w:ascii="Georgia" w:hAnsi="Georgia" w:cs="Arial"/>
        </w:rPr>
        <w:t xml:space="preserve"> and run through 2021</w:t>
      </w:r>
      <w:r w:rsidR="009F0960" w:rsidRPr="00AE6C2C">
        <w:rPr>
          <w:rFonts w:ascii="Georgia" w:hAnsi="Georgia" w:cs="Arial"/>
        </w:rPr>
        <w:t>.</w:t>
      </w:r>
    </w:p>
    <w:p w14:paraId="7E7B85C6" w14:textId="77777777" w:rsidR="00166F29" w:rsidRPr="00AE6C2C" w:rsidRDefault="00166F29" w:rsidP="00A344ED">
      <w:pPr>
        <w:spacing w:line="480" w:lineRule="auto"/>
        <w:rPr>
          <w:rFonts w:ascii="Georgia" w:hAnsi="Georgia" w:cs="Arial"/>
        </w:rPr>
      </w:pPr>
    </w:p>
    <w:p w14:paraId="63C7F929" w14:textId="21CB1836" w:rsidR="004D60A8" w:rsidRDefault="002441CF" w:rsidP="00A344ED">
      <w:pPr>
        <w:spacing w:line="480" w:lineRule="auto"/>
        <w:rPr>
          <w:rFonts w:ascii="Georgia" w:hAnsi="Georgia" w:cs="Arial"/>
        </w:rPr>
      </w:pPr>
      <w:r>
        <w:rPr>
          <w:rFonts w:ascii="Georgia" w:hAnsi="Georgia" w:cs="Arial"/>
        </w:rPr>
        <w:t xml:space="preserve">The sequester </w:t>
      </w:r>
      <w:r w:rsidR="00172D2A">
        <w:rPr>
          <w:rFonts w:ascii="Georgia" w:hAnsi="Georgia" w:cs="Arial"/>
        </w:rPr>
        <w:t>is accelerating something I have been concerned about for many years</w:t>
      </w:r>
      <w:r>
        <w:rPr>
          <w:rFonts w:ascii="Georgia" w:hAnsi="Georgia" w:cs="Arial"/>
        </w:rPr>
        <w:t>:</w:t>
      </w:r>
      <w:r w:rsidR="00E21156">
        <w:rPr>
          <w:rFonts w:ascii="Georgia" w:hAnsi="Georgia" w:cs="Arial"/>
        </w:rPr>
        <w:t xml:space="preserve"> “</w:t>
      </w:r>
      <w:r w:rsidR="00612A63">
        <w:rPr>
          <w:rFonts w:ascii="Georgia" w:hAnsi="Georgia" w:cs="Arial"/>
        </w:rPr>
        <w:t>DoD’s</w:t>
      </w:r>
      <w:r w:rsidR="00E21156">
        <w:rPr>
          <w:rFonts w:ascii="Georgia" w:hAnsi="Georgia" w:cs="Arial"/>
        </w:rPr>
        <w:t xml:space="preserve"> ever shrinking fighting forces.”</w:t>
      </w:r>
    </w:p>
    <w:p w14:paraId="09AE7A08" w14:textId="77777777" w:rsidR="00684956" w:rsidRDefault="00684956" w:rsidP="00A344ED">
      <w:pPr>
        <w:spacing w:line="480" w:lineRule="auto"/>
        <w:rPr>
          <w:rFonts w:ascii="Georgia" w:hAnsi="Georgia" w:cs="Arial"/>
        </w:rPr>
      </w:pPr>
    </w:p>
    <w:p w14:paraId="058C3A1C" w14:textId="2F13A8B7" w:rsidR="00413594" w:rsidRDefault="00612A63" w:rsidP="00A344ED">
      <w:pPr>
        <w:spacing w:line="480" w:lineRule="auto"/>
        <w:rPr>
          <w:rFonts w:ascii="Georgia" w:hAnsi="Georgia" w:cs="Arial"/>
        </w:rPr>
      </w:pPr>
      <w:r>
        <w:rPr>
          <w:rFonts w:ascii="Georgia" w:hAnsi="Georgia" w:cs="Arial"/>
        </w:rPr>
        <w:t>There is</w:t>
      </w:r>
      <w:r w:rsidR="00E21156" w:rsidRPr="00AE6C2C">
        <w:rPr>
          <w:rFonts w:ascii="Georgia" w:hAnsi="Georgia" w:cs="Arial"/>
        </w:rPr>
        <w:t xml:space="preserve"> no doubt that </w:t>
      </w:r>
      <w:r w:rsidR="00172D2A">
        <w:rPr>
          <w:rFonts w:ascii="Georgia" w:hAnsi="Georgia" w:cs="Arial"/>
        </w:rPr>
        <w:t xml:space="preserve">we have </w:t>
      </w:r>
      <w:r w:rsidR="00E21156" w:rsidRPr="00AE6C2C">
        <w:rPr>
          <w:rFonts w:ascii="Georgia" w:hAnsi="Georgia" w:cs="Arial"/>
        </w:rPr>
        <w:t>t</w:t>
      </w:r>
      <w:r w:rsidR="00B23025">
        <w:rPr>
          <w:rFonts w:ascii="Georgia" w:hAnsi="Georgia" w:cs="Arial"/>
        </w:rPr>
        <w:t>he finest military in the world</w:t>
      </w:r>
      <w:r w:rsidR="00E21156" w:rsidRPr="00AE6C2C">
        <w:rPr>
          <w:rFonts w:ascii="Georgia" w:hAnsi="Georgia" w:cs="Arial"/>
        </w:rPr>
        <w:t>.</w:t>
      </w:r>
      <w:r w:rsidR="00E21156">
        <w:rPr>
          <w:rFonts w:ascii="Georgia" w:hAnsi="Georgia" w:cs="Arial"/>
        </w:rPr>
        <w:t xml:space="preserve"> But if we don’t make some adjustments, it won’t stay that way.  </w:t>
      </w:r>
      <w:r w:rsidR="00B23025">
        <w:rPr>
          <w:rFonts w:ascii="Georgia" w:hAnsi="Georgia" w:cs="Arial"/>
        </w:rPr>
        <w:t>I want to focus on two reasons why t</w:t>
      </w:r>
      <w:r w:rsidR="00543E45">
        <w:rPr>
          <w:rFonts w:ascii="Georgia" w:hAnsi="Georgia" w:cs="Arial"/>
        </w:rPr>
        <w:t>he</w:t>
      </w:r>
      <w:r w:rsidR="00413594" w:rsidRPr="00AE6C2C">
        <w:rPr>
          <w:rFonts w:ascii="Georgia" w:hAnsi="Georgia" w:cs="Arial"/>
        </w:rPr>
        <w:t xml:space="preserve"> world’s finest military is at risk</w:t>
      </w:r>
      <w:r w:rsidR="0050047E" w:rsidRPr="00AE6C2C">
        <w:rPr>
          <w:rFonts w:ascii="Georgia" w:hAnsi="Georgia" w:cs="Arial"/>
        </w:rPr>
        <w:t xml:space="preserve">:  </w:t>
      </w:r>
      <w:r w:rsidR="00246E37" w:rsidRPr="00AE6C2C">
        <w:rPr>
          <w:rFonts w:ascii="Georgia" w:hAnsi="Georgia" w:cs="Arial"/>
        </w:rPr>
        <w:t xml:space="preserve">(1) </w:t>
      </w:r>
      <w:r w:rsidR="0050047E" w:rsidRPr="00AE6C2C">
        <w:rPr>
          <w:rFonts w:ascii="Georgia" w:hAnsi="Georgia" w:cs="Arial"/>
        </w:rPr>
        <w:t xml:space="preserve">the </w:t>
      </w:r>
      <w:r w:rsidR="00A84A5E">
        <w:rPr>
          <w:rFonts w:ascii="Georgia" w:hAnsi="Georgia" w:cs="Arial"/>
        </w:rPr>
        <w:t xml:space="preserve">fully burdened and </w:t>
      </w:r>
      <w:r w:rsidR="0050047E" w:rsidRPr="00AE6C2C">
        <w:rPr>
          <w:rFonts w:ascii="Georgia" w:hAnsi="Georgia" w:cs="Arial"/>
        </w:rPr>
        <w:t>life-cycle costs of the all-volunteer forc</w:t>
      </w:r>
      <w:r w:rsidR="00246E37" w:rsidRPr="00AE6C2C">
        <w:rPr>
          <w:rFonts w:ascii="Georgia" w:hAnsi="Georgia" w:cs="Arial"/>
        </w:rPr>
        <w:t xml:space="preserve">e; </w:t>
      </w:r>
      <w:r w:rsidR="00B23025">
        <w:rPr>
          <w:rFonts w:ascii="Georgia" w:hAnsi="Georgia" w:cs="Arial"/>
        </w:rPr>
        <w:t>(2</w:t>
      </w:r>
      <w:r w:rsidR="00246E37" w:rsidRPr="00AE6C2C">
        <w:rPr>
          <w:rFonts w:ascii="Georgia" w:hAnsi="Georgia" w:cs="Arial"/>
        </w:rPr>
        <w:t xml:space="preserve">) </w:t>
      </w:r>
      <w:r w:rsidR="00613EC6">
        <w:rPr>
          <w:rFonts w:ascii="Georgia" w:hAnsi="Georgia" w:cs="Arial"/>
        </w:rPr>
        <w:t xml:space="preserve">the </w:t>
      </w:r>
      <w:r w:rsidR="00D86386">
        <w:rPr>
          <w:rFonts w:ascii="Georgia" w:hAnsi="Georgia" w:cs="Arial"/>
        </w:rPr>
        <w:t>worsening of the so-called ‘tooth-to-tail’ ratio, due to DoD’s excessi</w:t>
      </w:r>
      <w:r w:rsidR="00FF196A">
        <w:rPr>
          <w:rFonts w:ascii="Georgia" w:hAnsi="Georgia" w:cs="Arial"/>
        </w:rPr>
        <w:t xml:space="preserve">ve overhead and infrastructure; and (3) </w:t>
      </w:r>
      <w:r w:rsidR="00F34619">
        <w:rPr>
          <w:rFonts w:ascii="Georgia" w:hAnsi="Georgia" w:cs="Arial"/>
        </w:rPr>
        <w:t>a</w:t>
      </w:r>
      <w:r w:rsidR="00585529">
        <w:rPr>
          <w:rFonts w:ascii="Georgia" w:hAnsi="Georgia" w:cs="Arial"/>
        </w:rPr>
        <w:t xml:space="preserve">n inefficient </w:t>
      </w:r>
      <w:r w:rsidR="00F34619">
        <w:rPr>
          <w:rFonts w:ascii="Georgia" w:hAnsi="Georgia" w:cs="Arial"/>
        </w:rPr>
        <w:t xml:space="preserve">acquisition system that can be characterized by “spend more, take longer, and get less.” </w:t>
      </w:r>
    </w:p>
    <w:p w14:paraId="6F9DF64C" w14:textId="77777777" w:rsidR="0050047E" w:rsidRPr="00AE6C2C" w:rsidRDefault="0050047E" w:rsidP="00A344ED">
      <w:pPr>
        <w:spacing w:line="480" w:lineRule="auto"/>
        <w:rPr>
          <w:rFonts w:ascii="Georgia" w:hAnsi="Georgia" w:cs="Arial"/>
        </w:rPr>
      </w:pPr>
    </w:p>
    <w:p w14:paraId="19FEAF4F" w14:textId="77777777" w:rsidR="00B51F4C" w:rsidRPr="00AE6C2C" w:rsidRDefault="0050047E" w:rsidP="00AE6C2C">
      <w:pPr>
        <w:spacing w:line="480" w:lineRule="auto"/>
        <w:jc w:val="center"/>
        <w:rPr>
          <w:rFonts w:ascii="Georgia" w:hAnsi="Georgia" w:cs="Arial"/>
          <w:u w:val="single"/>
        </w:rPr>
      </w:pPr>
      <w:r w:rsidRPr="00AE6C2C">
        <w:rPr>
          <w:rFonts w:ascii="Georgia" w:hAnsi="Georgia" w:cs="Arial"/>
          <w:u w:val="single"/>
        </w:rPr>
        <w:t xml:space="preserve">Costs of the All-Volunteer Force &amp; </w:t>
      </w:r>
      <w:r w:rsidR="00B51F4C" w:rsidRPr="00AE6C2C">
        <w:rPr>
          <w:rFonts w:ascii="Georgia" w:hAnsi="Georgia" w:cs="Arial"/>
          <w:u w:val="single"/>
        </w:rPr>
        <w:t>The Ever-Shrinking Fighting Force</w:t>
      </w:r>
    </w:p>
    <w:p w14:paraId="353F94AD" w14:textId="4AFE8A03" w:rsidR="0050047E" w:rsidRDefault="00A80D8D" w:rsidP="00B23025">
      <w:pPr>
        <w:spacing w:line="480" w:lineRule="auto"/>
        <w:rPr>
          <w:rFonts w:ascii="Georgia" w:hAnsi="Georgia" w:cs="Arial"/>
        </w:rPr>
      </w:pPr>
      <w:r>
        <w:rPr>
          <w:rFonts w:ascii="Georgia" w:hAnsi="Georgia" w:cs="Arial"/>
        </w:rPr>
        <w:t>Within</w:t>
      </w:r>
      <w:r w:rsidR="008948E6">
        <w:rPr>
          <w:rFonts w:ascii="Georgia" w:hAnsi="Georgia" w:cs="Arial"/>
        </w:rPr>
        <w:t xml:space="preserve"> the next couple of years, </w:t>
      </w:r>
      <w:r w:rsidR="0050047E" w:rsidRPr="00AE6C2C">
        <w:rPr>
          <w:rFonts w:ascii="Georgia" w:hAnsi="Georgia" w:cs="Arial"/>
        </w:rPr>
        <w:t xml:space="preserve">the life-cycle costs of compensation for retirement and health care for </w:t>
      </w:r>
      <w:r w:rsidR="00F34619">
        <w:rPr>
          <w:rFonts w:ascii="Georgia" w:hAnsi="Georgia" w:cs="Arial"/>
        </w:rPr>
        <w:t xml:space="preserve">military </w:t>
      </w:r>
      <w:r w:rsidR="0050047E" w:rsidRPr="00AE6C2C">
        <w:rPr>
          <w:rFonts w:ascii="Georgia" w:hAnsi="Georgia" w:cs="Arial"/>
        </w:rPr>
        <w:t>retirees and their dependents will be greater than the entire</w:t>
      </w:r>
      <w:r w:rsidR="00B23025">
        <w:rPr>
          <w:rFonts w:ascii="Georgia" w:hAnsi="Georgia" w:cs="Arial"/>
        </w:rPr>
        <w:t xml:space="preserve"> $140 billion annual</w:t>
      </w:r>
      <w:r w:rsidR="0050047E" w:rsidRPr="00AE6C2C">
        <w:rPr>
          <w:rFonts w:ascii="Georgia" w:hAnsi="Georgia" w:cs="Arial"/>
        </w:rPr>
        <w:t xml:space="preserve"> appropriation for</w:t>
      </w:r>
      <w:r>
        <w:rPr>
          <w:rFonts w:ascii="Georgia" w:hAnsi="Georgia" w:cs="Arial"/>
        </w:rPr>
        <w:t xml:space="preserve"> </w:t>
      </w:r>
      <w:r w:rsidR="00663CD3">
        <w:rPr>
          <w:rFonts w:ascii="Georgia" w:hAnsi="Georgia" w:cs="Arial"/>
        </w:rPr>
        <w:t>the military personnel account that includes all active duty, Guard, and reserve personnel</w:t>
      </w:r>
      <w:r w:rsidR="0050047E" w:rsidRPr="00AE6C2C">
        <w:rPr>
          <w:rFonts w:ascii="Georgia" w:hAnsi="Georgia" w:cs="Arial"/>
        </w:rPr>
        <w:t>.</w:t>
      </w:r>
      <w:r w:rsidR="00585529">
        <w:rPr>
          <w:rFonts w:ascii="Georgia" w:hAnsi="Georgia" w:cs="Arial"/>
        </w:rPr>
        <w:t xml:space="preserve"> The main point is that w</w:t>
      </w:r>
      <w:r w:rsidR="00F34619">
        <w:rPr>
          <w:rFonts w:ascii="Georgia" w:hAnsi="Georgia" w:cs="Arial"/>
        </w:rPr>
        <w:t xml:space="preserve">e will be spending more on people who are no longer serving than on those who are. </w:t>
      </w:r>
      <w:r w:rsidR="0050047E" w:rsidRPr="00AE6C2C">
        <w:rPr>
          <w:rFonts w:ascii="Georgia" w:hAnsi="Georgia" w:cs="Arial"/>
        </w:rPr>
        <w:t xml:space="preserve">The cost of pay and some benefits for active personnel has gone up 82% since 2001 for a slightly smaller force than the one </w:t>
      </w:r>
      <w:r w:rsidR="00246E37" w:rsidRPr="00AE6C2C">
        <w:rPr>
          <w:rFonts w:ascii="Georgia" w:hAnsi="Georgia" w:cs="Arial"/>
        </w:rPr>
        <w:t>we had on 9/11</w:t>
      </w:r>
      <w:r w:rsidR="0050047E" w:rsidRPr="00AE6C2C">
        <w:rPr>
          <w:rFonts w:ascii="Georgia" w:hAnsi="Georgia" w:cs="Arial"/>
        </w:rPr>
        <w:t xml:space="preserve">. </w:t>
      </w:r>
      <w:r w:rsidR="00585529">
        <w:rPr>
          <w:rFonts w:ascii="Georgia" w:hAnsi="Georgia" w:cs="Arial"/>
        </w:rPr>
        <w:t>Health care costs have gone up 135%. On base dependent school costs have gone up 120%.</w:t>
      </w:r>
      <w:r w:rsidR="0050047E" w:rsidRPr="00AE6C2C">
        <w:rPr>
          <w:rFonts w:ascii="Georgia" w:hAnsi="Georgia" w:cs="Arial"/>
        </w:rPr>
        <w:t xml:space="preserve"> </w:t>
      </w:r>
      <w:r w:rsidR="008948E6">
        <w:rPr>
          <w:rFonts w:ascii="Georgia" w:hAnsi="Georgia" w:cs="Arial"/>
        </w:rPr>
        <w:t xml:space="preserve">There are those who </w:t>
      </w:r>
      <w:r w:rsidR="008948E6">
        <w:rPr>
          <w:rFonts w:ascii="Georgia" w:hAnsi="Georgia" w:cs="Arial"/>
        </w:rPr>
        <w:lastRenderedPageBreak/>
        <w:t xml:space="preserve">say: what’s the problem – personnel costs have stayed approximately 30% of the budget. Wrong. </w:t>
      </w:r>
      <w:r w:rsidR="003E375E">
        <w:rPr>
          <w:rFonts w:ascii="Georgia" w:hAnsi="Georgia" w:cs="Arial"/>
        </w:rPr>
        <w:t xml:space="preserve"> </w:t>
      </w:r>
      <w:r w:rsidR="008948E6">
        <w:rPr>
          <w:rFonts w:ascii="Georgia" w:hAnsi="Georgia" w:cs="Arial"/>
        </w:rPr>
        <w:t xml:space="preserve">The all-in </w:t>
      </w:r>
      <w:r w:rsidR="00424A16">
        <w:rPr>
          <w:rFonts w:ascii="Georgia" w:hAnsi="Georgia" w:cs="Arial"/>
        </w:rPr>
        <w:t xml:space="preserve">costs of taking care of people </w:t>
      </w:r>
      <w:r w:rsidR="008948E6">
        <w:rPr>
          <w:rFonts w:ascii="Georgia" w:hAnsi="Georgia" w:cs="Arial"/>
        </w:rPr>
        <w:t xml:space="preserve">are </w:t>
      </w:r>
      <w:r>
        <w:rPr>
          <w:rFonts w:ascii="Georgia" w:hAnsi="Georgia" w:cs="Arial"/>
        </w:rPr>
        <w:t xml:space="preserve">well </w:t>
      </w:r>
      <w:r w:rsidR="008948E6">
        <w:rPr>
          <w:rFonts w:ascii="Georgia" w:hAnsi="Georgia" w:cs="Arial"/>
        </w:rPr>
        <w:t>over 50% of the budget and climbing.</w:t>
      </w:r>
      <w:r w:rsidR="00EE0C57">
        <w:rPr>
          <w:rFonts w:ascii="Georgia" w:hAnsi="Georgia" w:cs="Arial"/>
        </w:rPr>
        <w:t xml:space="preserve"> The Army and Marine Corps leaders tell us their all-in personnel costs exceed 65% of their budgets.</w:t>
      </w:r>
      <w:r>
        <w:rPr>
          <w:rFonts w:ascii="Georgia" w:hAnsi="Georgia" w:cs="Arial"/>
        </w:rPr>
        <w:t xml:space="preserve"> </w:t>
      </w:r>
      <w:r w:rsidR="00237D21">
        <w:rPr>
          <w:rFonts w:ascii="Georgia" w:hAnsi="Georgia" w:cs="Arial"/>
        </w:rPr>
        <w:t xml:space="preserve">Moreover, those who claim that these costs are not growing </w:t>
      </w:r>
      <w:r w:rsidR="00585529">
        <w:rPr>
          <w:rFonts w:ascii="Georgia" w:hAnsi="Georgia" w:cs="Arial"/>
        </w:rPr>
        <w:t>faster than historic norms</w:t>
      </w:r>
      <w:r w:rsidR="00237D21">
        <w:rPr>
          <w:rFonts w:ascii="Georgia" w:hAnsi="Georgia" w:cs="Arial"/>
        </w:rPr>
        <w:t xml:space="preserve"> neglect to mention the fact that our end strength has come </w:t>
      </w:r>
      <w:r w:rsidR="00585529">
        <w:rPr>
          <w:rFonts w:ascii="Georgia" w:hAnsi="Georgia" w:cs="Arial"/>
        </w:rPr>
        <w:t xml:space="preserve">way </w:t>
      </w:r>
      <w:r w:rsidR="00237D21">
        <w:rPr>
          <w:rFonts w:ascii="Georgia" w:hAnsi="Georgia" w:cs="Arial"/>
        </w:rPr>
        <w:t>down, and I’ll get to that in a minute.</w:t>
      </w:r>
    </w:p>
    <w:p w14:paraId="21878A1E" w14:textId="77777777" w:rsidR="00B23025" w:rsidRPr="00EE6BCA" w:rsidRDefault="00B23025" w:rsidP="00B23025">
      <w:pPr>
        <w:spacing w:line="480" w:lineRule="auto"/>
        <w:rPr>
          <w:rFonts w:ascii="Georgia" w:hAnsi="Georgia" w:cs="Arial"/>
        </w:rPr>
      </w:pPr>
    </w:p>
    <w:p w14:paraId="63378F68" w14:textId="5C98985B" w:rsidR="00BB197C" w:rsidRDefault="00BB197C" w:rsidP="0050047E">
      <w:pPr>
        <w:spacing w:line="480" w:lineRule="auto"/>
        <w:rPr>
          <w:rFonts w:ascii="Georgia" w:hAnsi="Georgia" w:cs="Arial"/>
        </w:rPr>
      </w:pPr>
      <w:r>
        <w:rPr>
          <w:rFonts w:ascii="Georgia" w:hAnsi="Georgia" w:cs="Arial"/>
        </w:rPr>
        <w:t xml:space="preserve">And this does not include </w:t>
      </w:r>
      <w:r w:rsidR="00684956">
        <w:rPr>
          <w:rFonts w:ascii="Georgia" w:hAnsi="Georgia" w:cs="Arial"/>
        </w:rPr>
        <w:t xml:space="preserve">the costs of retired pay. We have 2.4 million retirees (only 1.2 million active duty) and their </w:t>
      </w:r>
      <w:r w:rsidR="00F34619">
        <w:rPr>
          <w:rFonts w:ascii="Georgia" w:hAnsi="Georgia" w:cs="Arial"/>
        </w:rPr>
        <w:t xml:space="preserve">retired </w:t>
      </w:r>
      <w:r w:rsidR="00684956">
        <w:rPr>
          <w:rFonts w:ascii="Georgia" w:hAnsi="Georgia" w:cs="Arial"/>
        </w:rPr>
        <w:t xml:space="preserve">pay alone is $100 billion a year. </w:t>
      </w:r>
      <w:r w:rsidR="00B23025">
        <w:rPr>
          <w:rFonts w:ascii="Georgia" w:hAnsi="Georgia" w:cs="Arial"/>
        </w:rPr>
        <w:t xml:space="preserve"> The retirees and their dependents</w:t>
      </w:r>
      <w:r w:rsidR="00613EC6">
        <w:rPr>
          <w:rFonts w:ascii="Georgia" w:hAnsi="Georgia" w:cs="Arial"/>
        </w:rPr>
        <w:t xml:space="preserve"> also</w:t>
      </w:r>
      <w:r w:rsidR="00B23025">
        <w:rPr>
          <w:rFonts w:ascii="Georgia" w:hAnsi="Georgia" w:cs="Arial"/>
        </w:rPr>
        <w:t xml:space="preserve"> consume over 65% of DoD</w:t>
      </w:r>
      <w:r w:rsidR="00613EC6">
        <w:rPr>
          <w:rFonts w:ascii="Georgia" w:hAnsi="Georgia" w:cs="Arial"/>
        </w:rPr>
        <w:t>’s $52 billion dollar annual</w:t>
      </w:r>
      <w:r w:rsidR="00B23025">
        <w:rPr>
          <w:rFonts w:ascii="Georgia" w:hAnsi="Georgia" w:cs="Arial"/>
        </w:rPr>
        <w:t xml:space="preserve"> health care</w:t>
      </w:r>
      <w:r w:rsidR="00613EC6">
        <w:rPr>
          <w:rFonts w:ascii="Georgia" w:hAnsi="Georgia" w:cs="Arial"/>
        </w:rPr>
        <w:t xml:space="preserve"> bill</w:t>
      </w:r>
      <w:r w:rsidR="00B23025">
        <w:rPr>
          <w:rFonts w:ascii="Georgia" w:hAnsi="Georgia" w:cs="Arial"/>
        </w:rPr>
        <w:t xml:space="preserve">. </w:t>
      </w:r>
      <w:r w:rsidR="00F34619">
        <w:rPr>
          <w:rFonts w:ascii="Georgia" w:hAnsi="Georgia" w:cs="Arial"/>
        </w:rPr>
        <w:t>If you add up the total costs of pay for active duty and retirees, their health care costs, veterans and other related costs, it’s $417 billion a year</w:t>
      </w:r>
      <w:r w:rsidR="004C5A51">
        <w:rPr>
          <w:rFonts w:ascii="Georgia" w:hAnsi="Georgia" w:cs="Arial"/>
        </w:rPr>
        <w:t>—that’s 63% of combined DoD/VA budget.</w:t>
      </w:r>
      <w:r w:rsidR="00F34619">
        <w:rPr>
          <w:rFonts w:ascii="Georgia" w:hAnsi="Georgia" w:cs="Arial"/>
        </w:rPr>
        <w:t xml:space="preserve"> And this does not include the $1.1 trillion dollar bill for the unfunded liability in military retired pay and health care that comes due in the next ten years. That’s $1.1 trillion that’s in nobody’s budget right now. These are clearly unsustainable trends. We know </w:t>
      </w:r>
      <w:r w:rsidR="00A80D8D">
        <w:rPr>
          <w:rFonts w:ascii="Georgia" w:hAnsi="Georgia" w:cs="Arial"/>
        </w:rPr>
        <w:t>General Motors didn’t start out to be a health care company that occasionally built an automobile. We can’t let DoD turn into a benefits company that occasionally kills a terrorist.</w:t>
      </w:r>
    </w:p>
    <w:p w14:paraId="65856B76" w14:textId="77777777" w:rsidR="00684956" w:rsidRPr="00AE6C2C" w:rsidRDefault="00684956" w:rsidP="0050047E">
      <w:pPr>
        <w:spacing w:line="480" w:lineRule="auto"/>
        <w:rPr>
          <w:rFonts w:ascii="Georgia" w:hAnsi="Georgia" w:cs="Arial"/>
        </w:rPr>
      </w:pPr>
    </w:p>
    <w:p w14:paraId="4A78702C" w14:textId="4046FBF6" w:rsidR="0050047E" w:rsidRPr="00AE6C2C" w:rsidRDefault="00A80D8D" w:rsidP="003D3176">
      <w:pPr>
        <w:spacing w:line="480" w:lineRule="auto"/>
        <w:rPr>
          <w:rFonts w:ascii="Georgia" w:hAnsi="Georgia" w:cs="Arial"/>
        </w:rPr>
      </w:pPr>
      <w:r>
        <w:rPr>
          <w:rFonts w:ascii="Georgia" w:hAnsi="Georgia" w:cs="Arial"/>
        </w:rPr>
        <w:t xml:space="preserve">Each of the last 3 Secretaries of Defense has understood </w:t>
      </w:r>
      <w:r w:rsidR="00637E12">
        <w:rPr>
          <w:rFonts w:ascii="Georgia" w:hAnsi="Georgia" w:cs="Arial"/>
        </w:rPr>
        <w:t>the severity of the</w:t>
      </w:r>
      <w:r>
        <w:rPr>
          <w:rFonts w:ascii="Georgia" w:hAnsi="Georgia" w:cs="Arial"/>
        </w:rPr>
        <w:t xml:space="preserve"> problem</w:t>
      </w:r>
      <w:r w:rsidR="0027076D">
        <w:rPr>
          <w:rFonts w:ascii="Georgia" w:hAnsi="Georgia" w:cs="Arial"/>
        </w:rPr>
        <w:t xml:space="preserve"> and they’ve been joined by </w:t>
      </w:r>
      <w:r w:rsidR="00EE0C57">
        <w:rPr>
          <w:rFonts w:ascii="Georgia" w:hAnsi="Georgia" w:cs="Arial"/>
        </w:rPr>
        <w:t>every</w:t>
      </w:r>
      <w:r w:rsidR="0027076D">
        <w:rPr>
          <w:rFonts w:ascii="Georgia" w:hAnsi="Georgia" w:cs="Arial"/>
        </w:rPr>
        <w:t xml:space="preserve"> member of the Joint Chiefs</w:t>
      </w:r>
      <w:r w:rsidR="00EE0C57">
        <w:rPr>
          <w:rFonts w:ascii="Georgia" w:hAnsi="Georgia" w:cs="Arial"/>
        </w:rPr>
        <w:t xml:space="preserve"> of Staff</w:t>
      </w:r>
      <w:r>
        <w:rPr>
          <w:rFonts w:ascii="Georgia" w:hAnsi="Georgia" w:cs="Arial"/>
        </w:rPr>
        <w:t xml:space="preserve">. </w:t>
      </w:r>
      <w:r w:rsidR="0050047E" w:rsidRPr="00AE6C2C">
        <w:rPr>
          <w:rFonts w:ascii="Georgia" w:hAnsi="Georgia" w:cs="Arial"/>
        </w:rPr>
        <w:t xml:space="preserve">Unfortunately, few in Washington have </w:t>
      </w:r>
      <w:r>
        <w:rPr>
          <w:rFonts w:ascii="Georgia" w:hAnsi="Georgia" w:cs="Arial"/>
        </w:rPr>
        <w:t>listened to them</w:t>
      </w:r>
      <w:r w:rsidR="0050047E" w:rsidRPr="00AE6C2C">
        <w:rPr>
          <w:rFonts w:ascii="Georgia" w:hAnsi="Georgia" w:cs="Arial"/>
        </w:rPr>
        <w:t xml:space="preserve"> and fewer </w:t>
      </w:r>
      <w:r w:rsidR="007040EE">
        <w:rPr>
          <w:rFonts w:ascii="Georgia" w:hAnsi="Georgia" w:cs="Arial"/>
        </w:rPr>
        <w:t>still</w:t>
      </w:r>
      <w:r w:rsidR="007040EE" w:rsidRPr="00AE6C2C">
        <w:rPr>
          <w:rFonts w:ascii="Georgia" w:hAnsi="Georgia" w:cs="Arial"/>
        </w:rPr>
        <w:t xml:space="preserve"> </w:t>
      </w:r>
      <w:r w:rsidR="0050047E" w:rsidRPr="00AE6C2C">
        <w:rPr>
          <w:rFonts w:ascii="Georgia" w:hAnsi="Georgia" w:cs="Arial"/>
        </w:rPr>
        <w:t xml:space="preserve">have decided to take an active role in solving it.  </w:t>
      </w:r>
      <w:r w:rsidR="00543E45">
        <w:rPr>
          <w:rFonts w:ascii="Georgia" w:hAnsi="Georgia" w:cs="Arial"/>
        </w:rPr>
        <w:t xml:space="preserve">All of the recent debate has centered </w:t>
      </w:r>
      <w:r>
        <w:rPr>
          <w:rFonts w:ascii="Georgia" w:hAnsi="Georgia" w:cs="Arial"/>
        </w:rPr>
        <w:t>on</w:t>
      </w:r>
      <w:r w:rsidR="00543E45">
        <w:rPr>
          <w:rFonts w:ascii="Georgia" w:hAnsi="Georgia" w:cs="Arial"/>
        </w:rPr>
        <w:t xml:space="preserve"> </w:t>
      </w:r>
      <w:r w:rsidR="00612A63">
        <w:rPr>
          <w:rFonts w:ascii="Georgia" w:hAnsi="Georgia" w:cs="Arial"/>
        </w:rPr>
        <w:t xml:space="preserve">protecting </w:t>
      </w:r>
      <w:r w:rsidR="00543E45">
        <w:rPr>
          <w:rFonts w:ascii="Georgia" w:hAnsi="Georgia" w:cs="Arial"/>
        </w:rPr>
        <w:t xml:space="preserve">“benefits” and not </w:t>
      </w:r>
      <w:r w:rsidR="00613EC6">
        <w:rPr>
          <w:rFonts w:ascii="Georgia" w:hAnsi="Georgia" w:cs="Arial"/>
        </w:rPr>
        <w:t xml:space="preserve">protecting </w:t>
      </w:r>
      <w:r w:rsidR="00424A16">
        <w:rPr>
          <w:rFonts w:ascii="Georgia" w:hAnsi="Georgia" w:cs="Arial"/>
        </w:rPr>
        <w:t>“</w:t>
      </w:r>
      <w:r w:rsidR="00543E45">
        <w:rPr>
          <w:rFonts w:ascii="Georgia" w:hAnsi="Georgia" w:cs="Arial"/>
        </w:rPr>
        <w:t>warfighting</w:t>
      </w:r>
      <w:r>
        <w:rPr>
          <w:rFonts w:ascii="Georgia" w:hAnsi="Georgia" w:cs="Arial"/>
        </w:rPr>
        <w:t>.”</w:t>
      </w:r>
      <w:r w:rsidR="00543E45">
        <w:rPr>
          <w:rFonts w:ascii="Georgia" w:hAnsi="Georgia" w:cs="Arial"/>
        </w:rPr>
        <w:t xml:space="preserve">  </w:t>
      </w:r>
      <w:r w:rsidR="0050047E" w:rsidRPr="00AE6C2C">
        <w:rPr>
          <w:rFonts w:ascii="Georgia" w:hAnsi="Georgia" w:cs="Arial"/>
        </w:rPr>
        <w:t xml:space="preserve">I believe that we need to reframe the issue and </w:t>
      </w:r>
      <w:r w:rsidR="005D4960" w:rsidRPr="00AE6C2C">
        <w:rPr>
          <w:rFonts w:ascii="Georgia" w:hAnsi="Georgia" w:cs="Arial"/>
        </w:rPr>
        <w:t>dedicate ourselves to educating the peo</w:t>
      </w:r>
      <w:r>
        <w:rPr>
          <w:rFonts w:ascii="Georgia" w:hAnsi="Georgia" w:cs="Arial"/>
        </w:rPr>
        <w:t xml:space="preserve">ple who can make a difference – </w:t>
      </w:r>
      <w:r w:rsidR="005D4960" w:rsidRPr="00AE6C2C">
        <w:rPr>
          <w:rFonts w:ascii="Georgia" w:hAnsi="Georgia" w:cs="Arial"/>
        </w:rPr>
        <w:t>and those who influence them</w:t>
      </w:r>
      <w:r w:rsidR="00613EC6">
        <w:rPr>
          <w:rFonts w:ascii="Georgia" w:hAnsi="Georgia" w:cs="Arial"/>
        </w:rPr>
        <w:t xml:space="preserve"> like </w:t>
      </w:r>
      <w:r>
        <w:rPr>
          <w:rFonts w:ascii="Georgia" w:hAnsi="Georgia" w:cs="Arial"/>
        </w:rPr>
        <w:t>you</w:t>
      </w:r>
      <w:r w:rsidR="00613EC6">
        <w:rPr>
          <w:rFonts w:ascii="Georgia" w:hAnsi="Georgia" w:cs="Arial"/>
        </w:rPr>
        <w:t xml:space="preserve"> in this audience</w:t>
      </w:r>
      <w:r w:rsidR="005D4960" w:rsidRPr="00AE6C2C">
        <w:rPr>
          <w:rFonts w:ascii="Georgia" w:hAnsi="Georgia" w:cs="Arial"/>
        </w:rPr>
        <w:t xml:space="preserve">.  </w:t>
      </w:r>
      <w:r w:rsidR="007D66BA">
        <w:rPr>
          <w:rFonts w:ascii="Georgia" w:hAnsi="Georgia" w:cs="Arial"/>
        </w:rPr>
        <w:t>NGAUS</w:t>
      </w:r>
      <w:r w:rsidR="005D4960" w:rsidRPr="00AE6C2C">
        <w:rPr>
          <w:rFonts w:ascii="Georgia" w:hAnsi="Georgia" w:cs="Arial"/>
        </w:rPr>
        <w:t xml:space="preserve"> must make key leaders and decision makers aware that we </w:t>
      </w:r>
      <w:r w:rsidR="00424A16">
        <w:rPr>
          <w:rFonts w:ascii="Georgia" w:hAnsi="Georgia" w:cs="Arial"/>
        </w:rPr>
        <w:t>don’t want</w:t>
      </w:r>
      <w:r>
        <w:rPr>
          <w:rFonts w:ascii="Georgia" w:hAnsi="Georgia" w:cs="Arial"/>
        </w:rPr>
        <w:t xml:space="preserve"> the choice to be </w:t>
      </w:r>
      <w:r w:rsidR="00543E45">
        <w:rPr>
          <w:rFonts w:ascii="Georgia" w:hAnsi="Georgia" w:cs="Arial"/>
        </w:rPr>
        <w:t xml:space="preserve">between </w:t>
      </w:r>
      <w:r>
        <w:rPr>
          <w:rFonts w:ascii="Georgia" w:hAnsi="Georgia" w:cs="Arial"/>
        </w:rPr>
        <w:t>highly trained</w:t>
      </w:r>
      <w:r w:rsidR="00543E45">
        <w:rPr>
          <w:rFonts w:ascii="Georgia" w:hAnsi="Georgia" w:cs="Arial"/>
        </w:rPr>
        <w:t xml:space="preserve"> and well-equipped riflemen </w:t>
      </w:r>
      <w:r w:rsidR="0027076D">
        <w:rPr>
          <w:rFonts w:ascii="Georgia" w:hAnsi="Georgia" w:cs="Arial"/>
        </w:rPr>
        <w:t>or</w:t>
      </w:r>
      <w:r w:rsidR="00543E45">
        <w:rPr>
          <w:rFonts w:ascii="Georgia" w:hAnsi="Georgia" w:cs="Arial"/>
        </w:rPr>
        <w:t xml:space="preserve"> happy retirees. </w:t>
      </w:r>
      <w:r w:rsidR="00E27AAB">
        <w:rPr>
          <w:rFonts w:ascii="Georgia" w:hAnsi="Georgia" w:cs="Arial"/>
        </w:rPr>
        <w:t xml:space="preserve"> Terrorists and those who wish us </w:t>
      </w:r>
      <w:r w:rsidR="003C4F17">
        <w:rPr>
          <w:rFonts w:ascii="Georgia" w:hAnsi="Georgia" w:cs="Arial"/>
        </w:rPr>
        <w:t xml:space="preserve">harm </w:t>
      </w:r>
      <w:r w:rsidR="00E27AAB">
        <w:rPr>
          <w:rFonts w:ascii="Georgia" w:hAnsi="Georgia" w:cs="Arial"/>
        </w:rPr>
        <w:t xml:space="preserve">are not deterred by a commissary card. </w:t>
      </w:r>
    </w:p>
    <w:p w14:paraId="09742DD1" w14:textId="77777777" w:rsidR="005D4960" w:rsidRPr="00AE6C2C" w:rsidRDefault="005D4960" w:rsidP="003D3176">
      <w:pPr>
        <w:spacing w:line="480" w:lineRule="auto"/>
        <w:rPr>
          <w:rFonts w:ascii="Georgia" w:hAnsi="Georgia" w:cs="Arial"/>
        </w:rPr>
      </w:pPr>
    </w:p>
    <w:p w14:paraId="67CA7617" w14:textId="2C0EFECF" w:rsidR="00B23025" w:rsidRDefault="00684956" w:rsidP="00B23025">
      <w:pPr>
        <w:spacing w:line="480" w:lineRule="auto"/>
        <w:rPr>
          <w:rFonts w:ascii="Georgia" w:hAnsi="Georgia" w:cs="Arial"/>
        </w:rPr>
      </w:pPr>
      <w:r>
        <w:rPr>
          <w:rFonts w:ascii="Georgia" w:hAnsi="Georgia" w:cs="Arial"/>
        </w:rPr>
        <w:t xml:space="preserve">We need to get back to focusing on </w:t>
      </w:r>
      <w:r w:rsidR="00AE6C2C">
        <w:rPr>
          <w:rFonts w:ascii="Georgia" w:hAnsi="Georgia" w:cs="Arial"/>
        </w:rPr>
        <w:t>Do</w:t>
      </w:r>
      <w:r w:rsidR="003D3176" w:rsidRPr="00AE6C2C">
        <w:rPr>
          <w:rFonts w:ascii="Georgia" w:hAnsi="Georgia" w:cs="Arial"/>
        </w:rPr>
        <w:t>D’s core mission</w:t>
      </w:r>
      <w:r w:rsidR="00EE6BCA">
        <w:rPr>
          <w:rFonts w:ascii="Georgia" w:hAnsi="Georgia" w:cs="Arial"/>
        </w:rPr>
        <w:t>,</w:t>
      </w:r>
      <w:r w:rsidR="00246E37" w:rsidRPr="00AE6C2C">
        <w:rPr>
          <w:rFonts w:ascii="Georgia" w:hAnsi="Georgia" w:cs="Arial"/>
        </w:rPr>
        <w:t xml:space="preserve"> </w:t>
      </w:r>
      <w:r>
        <w:rPr>
          <w:rFonts w:ascii="Georgia" w:hAnsi="Georgia" w:cs="Arial"/>
        </w:rPr>
        <w:t xml:space="preserve">which </w:t>
      </w:r>
      <w:r w:rsidR="003D3176" w:rsidRPr="00AE6C2C">
        <w:rPr>
          <w:rFonts w:ascii="Georgia" w:hAnsi="Georgia" w:cs="Arial"/>
        </w:rPr>
        <w:t>is war</w:t>
      </w:r>
      <w:r w:rsidR="00B23025">
        <w:rPr>
          <w:rFonts w:ascii="Georgia" w:hAnsi="Georgia" w:cs="Arial"/>
        </w:rPr>
        <w:t xml:space="preserve"> fighting</w:t>
      </w:r>
      <w:r w:rsidR="003D3176" w:rsidRPr="00AE6C2C">
        <w:rPr>
          <w:rFonts w:ascii="Georgia" w:hAnsi="Georgia" w:cs="Arial"/>
        </w:rPr>
        <w:t>.</w:t>
      </w:r>
      <w:r w:rsidR="001E5D99" w:rsidRPr="00AE6C2C">
        <w:rPr>
          <w:rFonts w:ascii="Georgia" w:hAnsi="Georgia" w:cs="Arial"/>
        </w:rPr>
        <w:t xml:space="preserve"> </w:t>
      </w:r>
      <w:r w:rsidR="003D3176" w:rsidRPr="00AE6C2C">
        <w:rPr>
          <w:rFonts w:ascii="Georgia" w:hAnsi="Georgia" w:cs="Arial"/>
        </w:rPr>
        <w:t xml:space="preserve"> With budgets larger in constant dollars than the peak of the Vietnam War or the Reagan buildup, we are clearly not getting the bang for </w:t>
      </w:r>
      <w:r w:rsidR="003C4F17">
        <w:rPr>
          <w:rFonts w:ascii="Georgia" w:hAnsi="Georgia" w:cs="Arial"/>
        </w:rPr>
        <w:t>the buck</w:t>
      </w:r>
      <w:r w:rsidR="003D3176" w:rsidRPr="00AE6C2C">
        <w:rPr>
          <w:rFonts w:ascii="Georgia" w:hAnsi="Georgia" w:cs="Arial"/>
        </w:rPr>
        <w:t xml:space="preserve"> that we should.</w:t>
      </w:r>
      <w:r w:rsidR="00EE6BCA">
        <w:rPr>
          <w:rFonts w:ascii="Georgia" w:hAnsi="Georgia" w:cs="Arial"/>
        </w:rPr>
        <w:t xml:space="preserve">  </w:t>
      </w:r>
      <w:r w:rsidR="00B23025">
        <w:rPr>
          <w:rFonts w:ascii="Georgia" w:hAnsi="Georgia" w:cs="Arial"/>
        </w:rPr>
        <w:t xml:space="preserve">If you put </w:t>
      </w:r>
      <w:r w:rsidR="00A646ED">
        <w:rPr>
          <w:rFonts w:ascii="Georgia" w:hAnsi="Georgia" w:cs="Arial"/>
        </w:rPr>
        <w:t>historic</w:t>
      </w:r>
      <w:r w:rsidR="00B23025">
        <w:rPr>
          <w:rFonts w:ascii="Georgia" w:hAnsi="Georgia" w:cs="Arial"/>
        </w:rPr>
        <w:t xml:space="preserve"> defense budget</w:t>
      </w:r>
      <w:r w:rsidR="0027076D">
        <w:rPr>
          <w:rFonts w:ascii="Georgia" w:hAnsi="Georgia" w:cs="Arial"/>
        </w:rPr>
        <w:t>s</w:t>
      </w:r>
      <w:r w:rsidR="00B23025">
        <w:rPr>
          <w:rFonts w:ascii="Georgia" w:hAnsi="Georgia" w:cs="Arial"/>
        </w:rPr>
        <w:t xml:space="preserve"> in FY15 constant dollars and map the active military end-strength against it, here are numbers any 4</w:t>
      </w:r>
      <w:r w:rsidR="00B23025" w:rsidRPr="008948E6">
        <w:rPr>
          <w:rFonts w:ascii="Georgia" w:hAnsi="Georgia" w:cs="Arial"/>
          <w:vertAlign w:val="superscript"/>
        </w:rPr>
        <w:t>th</w:t>
      </w:r>
      <w:r w:rsidR="00B23025">
        <w:rPr>
          <w:rFonts w:ascii="Georgia" w:hAnsi="Georgia" w:cs="Arial"/>
        </w:rPr>
        <w:t xml:space="preserve"> grader can understand: </w:t>
      </w:r>
    </w:p>
    <w:p w14:paraId="5D213E59" w14:textId="77777777" w:rsidR="00B23025" w:rsidRPr="00EE6BCA" w:rsidRDefault="00B23025" w:rsidP="00B23025">
      <w:pPr>
        <w:numPr>
          <w:ilvl w:val="1"/>
          <w:numId w:val="2"/>
        </w:numPr>
        <w:spacing w:line="480" w:lineRule="auto"/>
        <w:rPr>
          <w:rFonts w:ascii="Georgia" w:hAnsi="Georgia" w:cs="Arial"/>
        </w:rPr>
      </w:pPr>
      <w:r>
        <w:rPr>
          <w:rFonts w:ascii="Georgia" w:hAnsi="Georgia" w:cs="Arial"/>
        </w:rPr>
        <w:t>During the Korean War</w:t>
      </w:r>
      <w:r w:rsidRPr="00EE6BCA">
        <w:rPr>
          <w:rFonts w:ascii="Georgia" w:hAnsi="Georgia" w:cs="Arial"/>
        </w:rPr>
        <w:t>, $600 billion supported 3.5 million troops</w:t>
      </w:r>
      <w:r>
        <w:rPr>
          <w:rFonts w:ascii="Georgia" w:hAnsi="Georgia" w:cs="Arial"/>
        </w:rPr>
        <w:t>;</w:t>
      </w:r>
    </w:p>
    <w:p w14:paraId="5F61CF0C" w14:textId="0A104550" w:rsidR="00B23025" w:rsidRPr="00EE6BCA" w:rsidRDefault="00B23025" w:rsidP="00B23025">
      <w:pPr>
        <w:numPr>
          <w:ilvl w:val="1"/>
          <w:numId w:val="2"/>
        </w:numPr>
        <w:spacing w:line="480" w:lineRule="auto"/>
        <w:rPr>
          <w:rFonts w:ascii="Georgia" w:hAnsi="Georgia" w:cs="Arial"/>
        </w:rPr>
      </w:pPr>
      <w:r>
        <w:rPr>
          <w:rFonts w:ascii="Georgia" w:hAnsi="Georgia" w:cs="Arial"/>
        </w:rPr>
        <w:t xml:space="preserve">In </w:t>
      </w:r>
      <w:r w:rsidR="008C7762">
        <w:rPr>
          <w:rFonts w:ascii="Georgia" w:hAnsi="Georgia" w:cs="Arial"/>
        </w:rPr>
        <w:t>Vietnam, $400 billion supported 2</w:t>
      </w:r>
      <w:r w:rsidRPr="00EE6BCA">
        <w:rPr>
          <w:rFonts w:ascii="Georgia" w:hAnsi="Georgia" w:cs="Arial"/>
        </w:rPr>
        <w:t>.5 million troops</w:t>
      </w:r>
      <w:r>
        <w:rPr>
          <w:rFonts w:ascii="Georgia" w:hAnsi="Georgia" w:cs="Arial"/>
        </w:rPr>
        <w:t>;</w:t>
      </w:r>
    </w:p>
    <w:p w14:paraId="4650DCB8" w14:textId="77777777" w:rsidR="00B23025" w:rsidRPr="00EE6BCA" w:rsidRDefault="00B23025" w:rsidP="00B23025">
      <w:pPr>
        <w:numPr>
          <w:ilvl w:val="1"/>
          <w:numId w:val="2"/>
        </w:numPr>
        <w:spacing w:line="480" w:lineRule="auto"/>
        <w:rPr>
          <w:rFonts w:ascii="Georgia" w:hAnsi="Georgia" w:cs="Arial"/>
        </w:rPr>
      </w:pPr>
      <w:r w:rsidRPr="00EE6BCA">
        <w:rPr>
          <w:rFonts w:ascii="Georgia" w:hAnsi="Georgia" w:cs="Arial"/>
        </w:rPr>
        <w:t>In Desert Storm, $550 billion supported 2 million troops</w:t>
      </w:r>
      <w:r>
        <w:rPr>
          <w:rFonts w:ascii="Georgia" w:hAnsi="Georgia" w:cs="Arial"/>
        </w:rPr>
        <w:t>;</w:t>
      </w:r>
    </w:p>
    <w:p w14:paraId="2730651F" w14:textId="77777777" w:rsidR="00B23025" w:rsidRDefault="00B23025" w:rsidP="00B23025">
      <w:pPr>
        <w:numPr>
          <w:ilvl w:val="1"/>
          <w:numId w:val="2"/>
        </w:numPr>
        <w:spacing w:line="480" w:lineRule="auto"/>
        <w:rPr>
          <w:rFonts w:ascii="Georgia" w:hAnsi="Georgia" w:cs="Arial"/>
        </w:rPr>
      </w:pPr>
      <w:r w:rsidRPr="00EE6BCA">
        <w:rPr>
          <w:rFonts w:ascii="Georgia" w:hAnsi="Georgia" w:cs="Arial"/>
        </w:rPr>
        <w:t>Today, $600 bil</w:t>
      </w:r>
      <w:r>
        <w:rPr>
          <w:rFonts w:ascii="Georgia" w:hAnsi="Georgia" w:cs="Arial"/>
        </w:rPr>
        <w:t>lion supports 1.2 million troops.</w:t>
      </w:r>
      <w:r w:rsidRPr="00EE6BCA">
        <w:rPr>
          <w:rFonts w:ascii="Georgia" w:hAnsi="Georgia" w:cs="Arial"/>
        </w:rPr>
        <w:t xml:space="preserve"> </w:t>
      </w:r>
    </w:p>
    <w:p w14:paraId="40F2934C" w14:textId="5A9BB1A8" w:rsidR="00612A63" w:rsidRDefault="00612A63" w:rsidP="00612A63">
      <w:pPr>
        <w:numPr>
          <w:ilvl w:val="1"/>
          <w:numId w:val="2"/>
        </w:numPr>
        <w:spacing w:line="480" w:lineRule="auto"/>
        <w:rPr>
          <w:rFonts w:ascii="Georgia" w:hAnsi="Georgia" w:cs="Arial"/>
        </w:rPr>
      </w:pPr>
      <w:r>
        <w:rPr>
          <w:rFonts w:ascii="Georgia" w:hAnsi="Georgia" w:cs="Arial"/>
        </w:rPr>
        <w:t xml:space="preserve">We are spending </w:t>
      </w:r>
      <w:r w:rsidR="00424A16">
        <w:rPr>
          <w:rFonts w:ascii="Georgia" w:hAnsi="Georgia" w:cs="Arial"/>
        </w:rPr>
        <w:t>the same amount today as we did during the Korean War, but that amount supports 2.3 million fewer troops</w:t>
      </w:r>
      <w:r>
        <w:rPr>
          <w:rFonts w:ascii="Georgia" w:hAnsi="Georgia" w:cs="Arial"/>
        </w:rPr>
        <w:t>.</w:t>
      </w:r>
    </w:p>
    <w:p w14:paraId="01AF42C4" w14:textId="77777777" w:rsidR="00280BDE" w:rsidRDefault="00280BDE" w:rsidP="003D3176">
      <w:pPr>
        <w:spacing w:line="480" w:lineRule="auto"/>
        <w:rPr>
          <w:rFonts w:ascii="Georgia" w:hAnsi="Georgia" w:cs="Arial"/>
        </w:rPr>
      </w:pPr>
    </w:p>
    <w:p w14:paraId="1479DD2B" w14:textId="0D6B6EF3" w:rsidR="001E5D99" w:rsidRPr="00AE6C2C" w:rsidRDefault="00133965" w:rsidP="003D3176">
      <w:pPr>
        <w:spacing w:line="480" w:lineRule="auto"/>
        <w:rPr>
          <w:rFonts w:ascii="Georgia" w:hAnsi="Georgia" w:cs="Arial"/>
        </w:rPr>
      </w:pPr>
      <w:r>
        <w:rPr>
          <w:rFonts w:ascii="Georgia" w:hAnsi="Georgia" w:cs="Arial"/>
        </w:rPr>
        <w:t xml:space="preserve">Accompanying </w:t>
      </w:r>
      <w:r w:rsidR="00B23025">
        <w:rPr>
          <w:rFonts w:ascii="Georgia" w:hAnsi="Georgia" w:cs="Arial"/>
        </w:rPr>
        <w:t>these personnel decreases, w</w:t>
      </w:r>
      <w:r w:rsidR="007D66BA">
        <w:rPr>
          <w:rFonts w:ascii="Georgia" w:hAnsi="Georgia" w:cs="Arial"/>
        </w:rPr>
        <w:t>e’ve cut</w:t>
      </w:r>
      <w:r w:rsidR="003D3176" w:rsidRPr="00AE6C2C">
        <w:rPr>
          <w:rFonts w:ascii="Georgia" w:hAnsi="Georgia" w:cs="Arial"/>
        </w:rPr>
        <w:t xml:space="preserve"> Army Divisions an</w:t>
      </w:r>
      <w:r w:rsidR="007D66BA">
        <w:rPr>
          <w:rFonts w:ascii="Georgia" w:hAnsi="Georgia" w:cs="Arial"/>
        </w:rPr>
        <w:t>d Brigade Combat Teams, retired</w:t>
      </w:r>
      <w:r w:rsidR="003D3176" w:rsidRPr="00AE6C2C">
        <w:rPr>
          <w:rFonts w:ascii="Georgia" w:hAnsi="Georgia" w:cs="Arial"/>
        </w:rPr>
        <w:t xml:space="preserve"> tactical fighter/</w:t>
      </w:r>
      <w:r w:rsidR="007D66BA">
        <w:rPr>
          <w:rFonts w:ascii="Georgia" w:hAnsi="Georgia" w:cs="Arial"/>
        </w:rPr>
        <w:t>attack aircraft, and mothballed</w:t>
      </w:r>
      <w:r w:rsidR="003D3176" w:rsidRPr="00AE6C2C">
        <w:rPr>
          <w:rFonts w:ascii="Georgia" w:hAnsi="Georgia" w:cs="Arial"/>
        </w:rPr>
        <w:t xml:space="preserve"> </w:t>
      </w:r>
      <w:r>
        <w:rPr>
          <w:rFonts w:ascii="Georgia" w:hAnsi="Georgia" w:cs="Arial"/>
        </w:rPr>
        <w:t xml:space="preserve">combatant </w:t>
      </w:r>
      <w:r w:rsidR="003D3176" w:rsidRPr="00AE6C2C">
        <w:rPr>
          <w:rFonts w:ascii="Georgia" w:hAnsi="Georgia" w:cs="Arial"/>
        </w:rPr>
        <w:t xml:space="preserve">ships.  </w:t>
      </w:r>
      <w:r w:rsidR="00612A63">
        <w:rPr>
          <w:rFonts w:ascii="Georgia" w:hAnsi="Georgia" w:cs="Arial"/>
        </w:rPr>
        <w:t>Since 1980</w:t>
      </w:r>
      <w:r w:rsidR="003D3176" w:rsidRPr="00AE6C2C">
        <w:rPr>
          <w:rFonts w:ascii="Georgia" w:hAnsi="Georgia" w:cs="Arial"/>
        </w:rPr>
        <w:t>, active du</w:t>
      </w:r>
      <w:r>
        <w:rPr>
          <w:rFonts w:ascii="Georgia" w:hAnsi="Georgia" w:cs="Arial"/>
        </w:rPr>
        <w:t>ty personnel have shrunk by 42</w:t>
      </w:r>
      <w:r w:rsidR="003D3176" w:rsidRPr="00AE6C2C">
        <w:rPr>
          <w:rFonts w:ascii="Georgia" w:hAnsi="Georgia" w:cs="Arial"/>
        </w:rPr>
        <w:t xml:space="preserve">%; </w:t>
      </w:r>
      <w:r w:rsidR="00613EC6">
        <w:rPr>
          <w:rFonts w:ascii="Georgia" w:hAnsi="Georgia" w:cs="Arial"/>
        </w:rPr>
        <w:t xml:space="preserve">Army divisions have shrunk by 45%; </w:t>
      </w:r>
      <w:r w:rsidR="007D66BA">
        <w:rPr>
          <w:rFonts w:ascii="Georgia" w:hAnsi="Georgia" w:cs="Arial"/>
        </w:rPr>
        <w:t xml:space="preserve">Guard and reserve are down 35%; </w:t>
      </w:r>
      <w:r w:rsidR="003D3176" w:rsidRPr="00AE6C2C">
        <w:rPr>
          <w:rFonts w:ascii="Georgia" w:hAnsi="Georgia" w:cs="Arial"/>
        </w:rPr>
        <w:t>active commissioned ships have shrunk</w:t>
      </w:r>
      <w:r>
        <w:rPr>
          <w:rFonts w:ascii="Georgia" w:hAnsi="Georgia" w:cs="Arial"/>
        </w:rPr>
        <w:t xml:space="preserve"> by 46</w:t>
      </w:r>
      <w:r w:rsidR="003D3176" w:rsidRPr="00AE6C2C">
        <w:rPr>
          <w:rFonts w:ascii="Georgia" w:hAnsi="Georgia" w:cs="Arial"/>
        </w:rPr>
        <w:t>%; and our active fighter/attack aircraft</w:t>
      </w:r>
      <w:r>
        <w:rPr>
          <w:rFonts w:ascii="Georgia" w:hAnsi="Georgia" w:cs="Arial"/>
        </w:rPr>
        <w:t xml:space="preserve"> inventory has gone down by 53</w:t>
      </w:r>
      <w:r w:rsidR="003D3176" w:rsidRPr="00AE6C2C">
        <w:rPr>
          <w:rFonts w:ascii="Georgia" w:hAnsi="Georgia" w:cs="Arial"/>
        </w:rPr>
        <w:t xml:space="preserve">%. </w:t>
      </w:r>
      <w:r w:rsidR="001E5D99" w:rsidRPr="00AE6C2C">
        <w:rPr>
          <w:rFonts w:ascii="Georgia" w:hAnsi="Georgia" w:cs="Arial"/>
        </w:rPr>
        <w:t xml:space="preserve"> </w:t>
      </w:r>
      <w:r w:rsidR="00246E37" w:rsidRPr="00AE6C2C">
        <w:rPr>
          <w:rFonts w:ascii="Georgia" w:hAnsi="Georgia" w:cs="Arial"/>
        </w:rPr>
        <w:t>And yet, the Do</w:t>
      </w:r>
      <w:r w:rsidR="00612A63">
        <w:rPr>
          <w:rFonts w:ascii="Georgia" w:hAnsi="Georgia" w:cs="Arial"/>
        </w:rPr>
        <w:t xml:space="preserve">D topline has risen 29%. </w:t>
      </w:r>
      <w:r w:rsidR="00613EC6">
        <w:rPr>
          <w:rFonts w:ascii="Georgia" w:hAnsi="Georgia" w:cs="Arial"/>
        </w:rPr>
        <w:t>We are spending more and getting less.</w:t>
      </w:r>
    </w:p>
    <w:p w14:paraId="47D27E72" w14:textId="77777777" w:rsidR="00613EC6" w:rsidRDefault="00613EC6" w:rsidP="003D3176">
      <w:pPr>
        <w:spacing w:line="480" w:lineRule="auto"/>
        <w:rPr>
          <w:rFonts w:ascii="Georgia" w:hAnsi="Georgia" w:cs="Arial"/>
        </w:rPr>
      </w:pPr>
    </w:p>
    <w:p w14:paraId="370A0A60" w14:textId="71879AC4" w:rsidR="001E5D99" w:rsidRPr="00AE6C2C" w:rsidRDefault="00613EC6" w:rsidP="003D3176">
      <w:pPr>
        <w:spacing w:line="480" w:lineRule="auto"/>
        <w:rPr>
          <w:rFonts w:ascii="Georgia" w:hAnsi="Georgia" w:cs="Arial"/>
        </w:rPr>
      </w:pPr>
      <w:r>
        <w:rPr>
          <w:rFonts w:ascii="Georgia" w:hAnsi="Georgia" w:cs="Arial"/>
        </w:rPr>
        <w:t>Under the sequester levels</w:t>
      </w:r>
      <w:r w:rsidR="007D66BA">
        <w:rPr>
          <w:rFonts w:ascii="Georgia" w:hAnsi="Georgia" w:cs="Arial"/>
        </w:rPr>
        <w:t xml:space="preserve"> more cuts are coming. Th</w:t>
      </w:r>
      <w:r w:rsidR="003D3176" w:rsidRPr="00AE6C2C">
        <w:rPr>
          <w:rFonts w:ascii="Georgia" w:hAnsi="Georgia" w:cs="Arial"/>
        </w:rPr>
        <w:t xml:space="preserve">e Army is slated to take the biggest hit to </w:t>
      </w:r>
      <w:r w:rsidR="00424A16">
        <w:rPr>
          <w:rFonts w:ascii="Georgia" w:hAnsi="Georgia" w:cs="Arial"/>
        </w:rPr>
        <w:t xml:space="preserve">personnel </w:t>
      </w:r>
      <w:r w:rsidR="003D3176" w:rsidRPr="00AE6C2C">
        <w:rPr>
          <w:rFonts w:ascii="Georgia" w:hAnsi="Georgia" w:cs="Arial"/>
        </w:rPr>
        <w:t>end strength, with a decrease from 490,000 today to 420,000 by FY19.</w:t>
      </w:r>
      <w:r w:rsidR="00E27AAB">
        <w:rPr>
          <w:rFonts w:ascii="Georgia" w:hAnsi="Georgia" w:cs="Arial"/>
        </w:rPr>
        <w:t xml:space="preserve">  </w:t>
      </w:r>
      <w:r w:rsidR="00E27AAB" w:rsidRPr="00031A97">
        <w:rPr>
          <w:rFonts w:ascii="Georgia" w:hAnsi="Georgia" w:cs="Arial"/>
        </w:rPr>
        <w:t xml:space="preserve">The Guard is slated to go from </w:t>
      </w:r>
      <w:r w:rsidR="00612A63">
        <w:rPr>
          <w:rFonts w:ascii="Georgia" w:hAnsi="Georgia" w:cs="Arial"/>
        </w:rPr>
        <w:t>350</w:t>
      </w:r>
      <w:r w:rsidR="00235B67">
        <w:rPr>
          <w:rFonts w:ascii="Georgia" w:hAnsi="Georgia" w:cs="Arial"/>
        </w:rPr>
        <w:t xml:space="preserve">,000 to 315,000. </w:t>
      </w:r>
      <w:r w:rsidR="00133965">
        <w:rPr>
          <w:rFonts w:ascii="Georgia" w:hAnsi="Georgia" w:cs="Arial"/>
        </w:rPr>
        <w:t xml:space="preserve"> </w:t>
      </w:r>
      <w:r w:rsidR="00E27AAB">
        <w:rPr>
          <w:rFonts w:ascii="Georgia" w:hAnsi="Georgia" w:cs="Arial"/>
        </w:rPr>
        <w:t>These levels are</w:t>
      </w:r>
      <w:r>
        <w:rPr>
          <w:rFonts w:ascii="Georgia" w:hAnsi="Georgia" w:cs="Arial"/>
        </w:rPr>
        <w:t xml:space="preserve"> way</w:t>
      </w:r>
      <w:r w:rsidR="00E27AAB">
        <w:rPr>
          <w:rFonts w:ascii="Georgia" w:hAnsi="Georgia" w:cs="Arial"/>
        </w:rPr>
        <w:t xml:space="preserve"> too low to meet the threats</w:t>
      </w:r>
      <w:r w:rsidR="00235B67">
        <w:rPr>
          <w:rFonts w:ascii="Georgia" w:hAnsi="Georgia" w:cs="Arial"/>
        </w:rPr>
        <w:t xml:space="preserve"> we face</w:t>
      </w:r>
      <w:r w:rsidR="00E27AAB">
        <w:rPr>
          <w:rFonts w:ascii="Georgia" w:hAnsi="Georgia" w:cs="Arial"/>
        </w:rPr>
        <w:t xml:space="preserve">.  </w:t>
      </w:r>
      <w:r w:rsidR="00133965">
        <w:rPr>
          <w:rFonts w:ascii="Georgia" w:hAnsi="Georgia" w:cs="Arial"/>
        </w:rPr>
        <w:t>And if we</w:t>
      </w:r>
      <w:r w:rsidR="001E5D99" w:rsidRPr="00AE6C2C">
        <w:rPr>
          <w:rFonts w:ascii="Georgia" w:hAnsi="Georgia" w:cs="Arial"/>
        </w:rPr>
        <w:t xml:space="preserve"> don’t reverse</w:t>
      </w:r>
      <w:r w:rsidR="003D3176" w:rsidRPr="00AE6C2C">
        <w:rPr>
          <w:rFonts w:ascii="Georgia" w:hAnsi="Georgia" w:cs="Arial"/>
        </w:rPr>
        <w:t xml:space="preserve"> </w:t>
      </w:r>
      <w:r w:rsidR="00612A63">
        <w:rPr>
          <w:rFonts w:ascii="Georgia" w:hAnsi="Georgia" w:cs="Arial"/>
        </w:rPr>
        <w:t xml:space="preserve">the </w:t>
      </w:r>
      <w:r w:rsidR="003D3176" w:rsidRPr="00AE6C2C">
        <w:rPr>
          <w:rFonts w:ascii="Georgia" w:hAnsi="Georgia" w:cs="Arial"/>
        </w:rPr>
        <w:t>adverse int</w:t>
      </w:r>
      <w:r w:rsidR="001E5D99" w:rsidRPr="00AE6C2C">
        <w:rPr>
          <w:rFonts w:ascii="Georgia" w:hAnsi="Georgia" w:cs="Arial"/>
        </w:rPr>
        <w:t>ernal trends</w:t>
      </w:r>
      <w:r w:rsidR="003D3176" w:rsidRPr="00AE6C2C">
        <w:rPr>
          <w:rFonts w:ascii="Georgia" w:hAnsi="Georgia" w:cs="Arial"/>
        </w:rPr>
        <w:t>, our war</w:t>
      </w:r>
      <w:r w:rsidR="001E5D99" w:rsidRPr="00AE6C2C">
        <w:rPr>
          <w:rFonts w:ascii="Georgia" w:hAnsi="Georgia" w:cs="Arial"/>
        </w:rPr>
        <w:t xml:space="preserve"> </w:t>
      </w:r>
      <w:r w:rsidR="003D3176" w:rsidRPr="00AE6C2C">
        <w:rPr>
          <w:rFonts w:ascii="Georgia" w:hAnsi="Georgia" w:cs="Arial"/>
        </w:rPr>
        <w:t>fighting forces will shrink even further than outlined above.</w:t>
      </w:r>
      <w:r w:rsidR="001E5D99" w:rsidRPr="00AE6C2C">
        <w:rPr>
          <w:rFonts w:ascii="Georgia" w:hAnsi="Georgia" w:cs="Arial"/>
        </w:rPr>
        <w:t xml:space="preserve">  Army divisions will</w:t>
      </w:r>
      <w:r w:rsidR="003D3176" w:rsidRPr="00AE6C2C">
        <w:rPr>
          <w:rFonts w:ascii="Georgia" w:hAnsi="Georgia" w:cs="Arial"/>
        </w:rPr>
        <w:t xml:space="preserve"> shrink from 10 to 6;</w:t>
      </w:r>
      <w:r w:rsidR="001E5D99" w:rsidRPr="00AE6C2C">
        <w:rPr>
          <w:rFonts w:ascii="Georgia" w:hAnsi="Georgia" w:cs="Arial"/>
        </w:rPr>
        <w:t xml:space="preserve"> Navy ships from 285 to 228;</w:t>
      </w:r>
      <w:r w:rsidR="003D3176" w:rsidRPr="00AE6C2C">
        <w:rPr>
          <w:rFonts w:ascii="Georgia" w:hAnsi="Georgia" w:cs="Arial"/>
        </w:rPr>
        <w:t xml:space="preserve"> and fighter aircraft from 1</w:t>
      </w:r>
      <w:r w:rsidR="00AE6C2C" w:rsidRPr="00AE6C2C">
        <w:rPr>
          <w:rFonts w:ascii="Georgia" w:hAnsi="Georgia" w:cs="Arial"/>
        </w:rPr>
        <w:t>,</w:t>
      </w:r>
      <w:r w:rsidR="003D3176" w:rsidRPr="00AE6C2C">
        <w:rPr>
          <w:rFonts w:ascii="Georgia" w:hAnsi="Georgia" w:cs="Arial"/>
        </w:rPr>
        <w:t>493 to 1</w:t>
      </w:r>
      <w:r w:rsidR="00AE6C2C" w:rsidRPr="00AE6C2C">
        <w:rPr>
          <w:rFonts w:ascii="Georgia" w:hAnsi="Georgia" w:cs="Arial"/>
        </w:rPr>
        <w:t>,</w:t>
      </w:r>
      <w:r w:rsidR="003D3176" w:rsidRPr="00AE6C2C">
        <w:rPr>
          <w:rFonts w:ascii="Georgia" w:hAnsi="Georgia" w:cs="Arial"/>
        </w:rPr>
        <w:t xml:space="preserve">157. </w:t>
      </w:r>
      <w:r w:rsidR="001E5D99" w:rsidRPr="00AE6C2C">
        <w:rPr>
          <w:rFonts w:ascii="Georgia" w:hAnsi="Georgia" w:cs="Arial"/>
        </w:rPr>
        <w:t xml:space="preserve"> </w:t>
      </w:r>
      <w:r w:rsidR="00377645">
        <w:rPr>
          <w:rFonts w:ascii="Georgia" w:hAnsi="Georgia" w:cs="Arial"/>
        </w:rPr>
        <w:t xml:space="preserve">Guard maneuver units and combat squadrons </w:t>
      </w:r>
      <w:r w:rsidR="00EE0C57">
        <w:rPr>
          <w:rFonts w:ascii="Georgia" w:hAnsi="Georgia" w:cs="Arial"/>
        </w:rPr>
        <w:lastRenderedPageBreak/>
        <w:t>could</w:t>
      </w:r>
      <w:r w:rsidR="00377645">
        <w:rPr>
          <w:rFonts w:ascii="Georgia" w:hAnsi="Georgia" w:cs="Arial"/>
        </w:rPr>
        <w:t xml:space="preserve"> be cut by up to 50%. </w:t>
      </w:r>
      <w:r w:rsidR="00612A63">
        <w:rPr>
          <w:rFonts w:ascii="Georgia" w:hAnsi="Georgia" w:cs="Arial"/>
        </w:rPr>
        <w:t xml:space="preserve">At </w:t>
      </w:r>
      <w:r>
        <w:rPr>
          <w:rFonts w:ascii="Georgia" w:hAnsi="Georgia" w:cs="Arial"/>
        </w:rPr>
        <w:t>these levels</w:t>
      </w:r>
      <w:r w:rsidR="00612A63">
        <w:rPr>
          <w:rFonts w:ascii="Georgia" w:hAnsi="Georgia" w:cs="Arial"/>
        </w:rPr>
        <w:t>, t</w:t>
      </w:r>
      <w:r w:rsidR="003D3176" w:rsidRPr="00AE6C2C">
        <w:rPr>
          <w:rFonts w:ascii="Georgia" w:hAnsi="Georgia" w:cs="Arial"/>
        </w:rPr>
        <w:t>he remaining forces will be too</w:t>
      </w:r>
      <w:r w:rsidR="001E5D99" w:rsidRPr="00AE6C2C">
        <w:rPr>
          <w:rFonts w:ascii="Georgia" w:hAnsi="Georgia" w:cs="Arial"/>
        </w:rPr>
        <w:t xml:space="preserve"> </w:t>
      </w:r>
      <w:r w:rsidR="003D3176" w:rsidRPr="00AE6C2C">
        <w:rPr>
          <w:rFonts w:ascii="Georgia" w:hAnsi="Georgia" w:cs="Arial"/>
        </w:rPr>
        <w:t xml:space="preserve">small to </w:t>
      </w:r>
      <w:r w:rsidR="00377645">
        <w:rPr>
          <w:rFonts w:ascii="Georgia" w:hAnsi="Georgia" w:cs="Arial"/>
        </w:rPr>
        <w:t>meet</w:t>
      </w:r>
      <w:r w:rsidR="003D3176" w:rsidRPr="00AE6C2C">
        <w:rPr>
          <w:rFonts w:ascii="Georgia" w:hAnsi="Georgia" w:cs="Arial"/>
        </w:rPr>
        <w:t xml:space="preserve"> the threats we face</w:t>
      </w:r>
      <w:r w:rsidR="00684956">
        <w:rPr>
          <w:rFonts w:ascii="Georgia" w:hAnsi="Georgia" w:cs="Arial"/>
        </w:rPr>
        <w:t xml:space="preserve"> and </w:t>
      </w:r>
      <w:r w:rsidR="007D66BA">
        <w:rPr>
          <w:rFonts w:ascii="Georgia" w:hAnsi="Georgia" w:cs="Arial"/>
        </w:rPr>
        <w:t xml:space="preserve">at the same time </w:t>
      </w:r>
      <w:r w:rsidR="00612A63">
        <w:rPr>
          <w:rFonts w:ascii="Georgia" w:hAnsi="Georgia" w:cs="Arial"/>
        </w:rPr>
        <w:t xml:space="preserve">will also be </w:t>
      </w:r>
      <w:r>
        <w:rPr>
          <w:rFonts w:ascii="Georgia" w:hAnsi="Georgia" w:cs="Arial"/>
        </w:rPr>
        <w:t xml:space="preserve">less </w:t>
      </w:r>
      <w:r w:rsidR="00612A63">
        <w:rPr>
          <w:rFonts w:ascii="Georgia" w:hAnsi="Georgia" w:cs="Arial"/>
        </w:rPr>
        <w:t>ready, and less capable</w:t>
      </w:r>
      <w:r w:rsidR="003D3176" w:rsidRPr="00AE6C2C">
        <w:rPr>
          <w:rFonts w:ascii="Georgia" w:hAnsi="Georgia" w:cs="Arial"/>
        </w:rPr>
        <w:t xml:space="preserve">. </w:t>
      </w:r>
    </w:p>
    <w:p w14:paraId="173CDE91" w14:textId="77777777" w:rsidR="001E5D99" w:rsidRPr="00AE6C2C" w:rsidRDefault="001E5D99" w:rsidP="003D3176">
      <w:pPr>
        <w:spacing w:line="480" w:lineRule="auto"/>
        <w:rPr>
          <w:rFonts w:ascii="Georgia" w:hAnsi="Georgia" w:cs="Arial"/>
        </w:rPr>
      </w:pPr>
    </w:p>
    <w:p w14:paraId="2656E633" w14:textId="2EFD701F" w:rsidR="00613EC6" w:rsidRDefault="003D3176" w:rsidP="00613EC6">
      <w:pPr>
        <w:spacing w:line="480" w:lineRule="auto"/>
        <w:rPr>
          <w:rFonts w:ascii="Georgia" w:hAnsi="Georgia" w:cs="Arial"/>
        </w:rPr>
      </w:pPr>
      <w:r w:rsidRPr="00AE6C2C">
        <w:rPr>
          <w:rFonts w:ascii="Georgia" w:hAnsi="Georgia" w:cs="Arial"/>
        </w:rPr>
        <w:t xml:space="preserve">This is not just my analysis. </w:t>
      </w:r>
      <w:r w:rsidR="001E5D99" w:rsidRPr="00AE6C2C">
        <w:rPr>
          <w:rFonts w:ascii="Georgia" w:hAnsi="Georgia" w:cs="Arial"/>
        </w:rPr>
        <w:t xml:space="preserve"> </w:t>
      </w:r>
      <w:r w:rsidR="00585529">
        <w:rPr>
          <w:rFonts w:ascii="Georgia" w:hAnsi="Georgia" w:cs="Arial"/>
        </w:rPr>
        <w:t>Most</w:t>
      </w:r>
      <w:r w:rsidRPr="00AE6C2C">
        <w:rPr>
          <w:rFonts w:ascii="Georgia" w:hAnsi="Georgia" w:cs="Arial"/>
        </w:rPr>
        <w:t xml:space="preserve"> of the</w:t>
      </w:r>
      <w:r w:rsidR="001E5D99" w:rsidRPr="00AE6C2C">
        <w:rPr>
          <w:rFonts w:ascii="Georgia" w:hAnsi="Georgia" w:cs="Arial"/>
        </w:rPr>
        <w:t xml:space="preserve"> </w:t>
      </w:r>
      <w:r w:rsidRPr="00AE6C2C">
        <w:rPr>
          <w:rFonts w:ascii="Georgia" w:hAnsi="Georgia" w:cs="Arial"/>
        </w:rPr>
        <w:t xml:space="preserve">major analytical think tanks </w:t>
      </w:r>
      <w:r w:rsidR="00613EC6">
        <w:rPr>
          <w:rFonts w:ascii="Georgia" w:hAnsi="Georgia" w:cs="Arial"/>
        </w:rPr>
        <w:t xml:space="preserve">from the left to the right </w:t>
      </w:r>
      <w:r w:rsidR="00E21156">
        <w:rPr>
          <w:rFonts w:ascii="Georgia" w:hAnsi="Georgia" w:cs="Arial"/>
        </w:rPr>
        <w:t>have agreed for some time</w:t>
      </w:r>
      <w:r w:rsidRPr="00AE6C2C">
        <w:rPr>
          <w:rFonts w:ascii="Georgia" w:hAnsi="Georgia" w:cs="Arial"/>
        </w:rPr>
        <w:t xml:space="preserve"> that this is the course we are on </w:t>
      </w:r>
      <w:r w:rsidR="005D4960" w:rsidRPr="00AE6C2C">
        <w:rPr>
          <w:rFonts w:ascii="Georgia" w:hAnsi="Georgia" w:cs="Arial"/>
        </w:rPr>
        <w:t xml:space="preserve">unless we </w:t>
      </w:r>
      <w:r w:rsidR="00EE0C57">
        <w:rPr>
          <w:rFonts w:ascii="Georgia" w:hAnsi="Georgia" w:cs="Arial"/>
        </w:rPr>
        <w:t>make fundamental changes</w:t>
      </w:r>
      <w:r w:rsidRPr="00AE6C2C">
        <w:rPr>
          <w:rFonts w:ascii="Georgia" w:hAnsi="Georgia" w:cs="Arial"/>
        </w:rPr>
        <w:t xml:space="preserve">. </w:t>
      </w:r>
      <w:r w:rsidR="001E5D99" w:rsidRPr="00AE6C2C">
        <w:rPr>
          <w:rFonts w:ascii="Georgia" w:hAnsi="Georgia" w:cs="Arial"/>
        </w:rPr>
        <w:t xml:space="preserve"> </w:t>
      </w:r>
      <w:r w:rsidR="00E27AAB">
        <w:rPr>
          <w:rFonts w:ascii="Georgia" w:hAnsi="Georgia" w:cs="Arial"/>
        </w:rPr>
        <w:t xml:space="preserve">The </w:t>
      </w:r>
      <w:r w:rsidR="00E21156">
        <w:rPr>
          <w:rFonts w:ascii="Georgia" w:hAnsi="Georgia" w:cs="Arial"/>
        </w:rPr>
        <w:t xml:space="preserve">Independent </w:t>
      </w:r>
      <w:r w:rsidR="00E27AAB">
        <w:rPr>
          <w:rFonts w:ascii="Georgia" w:hAnsi="Georgia" w:cs="Arial"/>
        </w:rPr>
        <w:t>National Defense Panel</w:t>
      </w:r>
      <w:r w:rsidR="00E21156">
        <w:rPr>
          <w:rFonts w:ascii="Georgia" w:hAnsi="Georgia" w:cs="Arial"/>
        </w:rPr>
        <w:t>,</w:t>
      </w:r>
      <w:r w:rsidR="00E27AAB">
        <w:rPr>
          <w:rFonts w:ascii="Georgia" w:hAnsi="Georgia" w:cs="Arial"/>
        </w:rPr>
        <w:t xml:space="preserve"> chaired by former Secretary of Defense Bill Perry and</w:t>
      </w:r>
      <w:r w:rsidR="00133965">
        <w:rPr>
          <w:rFonts w:ascii="Georgia" w:hAnsi="Georgia" w:cs="Arial"/>
        </w:rPr>
        <w:t xml:space="preserve"> retired Army</w:t>
      </w:r>
      <w:r w:rsidR="00E27AAB">
        <w:rPr>
          <w:rFonts w:ascii="Georgia" w:hAnsi="Georgia" w:cs="Arial"/>
        </w:rPr>
        <w:t xml:space="preserve"> General John Abizaid</w:t>
      </w:r>
      <w:r w:rsidR="00E21156">
        <w:rPr>
          <w:rFonts w:ascii="Georgia" w:hAnsi="Georgia" w:cs="Arial"/>
        </w:rPr>
        <w:t>,</w:t>
      </w:r>
      <w:r w:rsidR="00E27AAB">
        <w:rPr>
          <w:rFonts w:ascii="Georgia" w:hAnsi="Georgia" w:cs="Arial"/>
        </w:rPr>
        <w:t xml:space="preserve"> </w:t>
      </w:r>
      <w:r w:rsidR="00E21156">
        <w:rPr>
          <w:rFonts w:ascii="Georgia" w:hAnsi="Georgia" w:cs="Arial"/>
        </w:rPr>
        <w:t xml:space="preserve">just </w:t>
      </w:r>
      <w:r w:rsidR="008948E6">
        <w:rPr>
          <w:rFonts w:ascii="Georgia" w:hAnsi="Georgia" w:cs="Arial"/>
        </w:rPr>
        <w:t>reported the</w:t>
      </w:r>
      <w:r w:rsidR="00E21156">
        <w:rPr>
          <w:rFonts w:ascii="Georgia" w:hAnsi="Georgia" w:cs="Arial"/>
        </w:rPr>
        <w:t xml:space="preserve"> same </w:t>
      </w:r>
      <w:r w:rsidR="007D66BA">
        <w:rPr>
          <w:rFonts w:ascii="Georgia" w:hAnsi="Georgia" w:cs="Arial"/>
        </w:rPr>
        <w:t>warning</w:t>
      </w:r>
      <w:r w:rsidR="00E27AAB">
        <w:rPr>
          <w:rFonts w:ascii="Georgia" w:hAnsi="Georgia" w:cs="Arial"/>
        </w:rPr>
        <w:t xml:space="preserve">. </w:t>
      </w:r>
      <w:r w:rsidRPr="00AE6C2C">
        <w:rPr>
          <w:rFonts w:ascii="Georgia" w:hAnsi="Georgia" w:cs="Arial"/>
        </w:rPr>
        <w:t>In my view,</w:t>
      </w:r>
      <w:r w:rsidR="001E5D99" w:rsidRPr="00AE6C2C">
        <w:rPr>
          <w:rFonts w:ascii="Georgia" w:hAnsi="Georgia" w:cs="Arial"/>
        </w:rPr>
        <w:t xml:space="preserve"> </w:t>
      </w:r>
      <w:r w:rsidR="00E27AAB">
        <w:rPr>
          <w:rFonts w:ascii="Georgia" w:hAnsi="Georgia" w:cs="Arial"/>
        </w:rPr>
        <w:t>this is a compelling case for reform</w:t>
      </w:r>
      <w:r w:rsidRPr="00AE6C2C">
        <w:rPr>
          <w:rFonts w:ascii="Georgia" w:hAnsi="Georgia" w:cs="Arial"/>
        </w:rPr>
        <w:t xml:space="preserve"> and one</w:t>
      </w:r>
      <w:r w:rsidR="001E5D99" w:rsidRPr="00AE6C2C">
        <w:rPr>
          <w:rFonts w:ascii="Georgia" w:hAnsi="Georgia" w:cs="Arial"/>
        </w:rPr>
        <w:t xml:space="preserve"> on which</w:t>
      </w:r>
      <w:r w:rsidRPr="00AE6C2C">
        <w:rPr>
          <w:rFonts w:ascii="Georgia" w:hAnsi="Georgia" w:cs="Arial"/>
        </w:rPr>
        <w:t xml:space="preserve"> the Pentagon, Con</w:t>
      </w:r>
      <w:r w:rsidR="001E5D99" w:rsidRPr="00AE6C2C">
        <w:rPr>
          <w:rFonts w:ascii="Georgia" w:hAnsi="Georgia" w:cs="Arial"/>
        </w:rPr>
        <w:t>gress, industry</w:t>
      </w:r>
      <w:r w:rsidR="00377645">
        <w:rPr>
          <w:rFonts w:ascii="Georgia" w:hAnsi="Georgia" w:cs="Arial"/>
        </w:rPr>
        <w:t>, and all in this room</w:t>
      </w:r>
      <w:r w:rsidR="001E5D99" w:rsidRPr="00AE6C2C">
        <w:rPr>
          <w:rFonts w:ascii="Georgia" w:hAnsi="Georgia" w:cs="Arial"/>
        </w:rPr>
        <w:t xml:space="preserve"> must</w:t>
      </w:r>
      <w:r w:rsidR="005D4960" w:rsidRPr="00AE6C2C">
        <w:rPr>
          <w:rFonts w:ascii="Georgia" w:hAnsi="Georgia" w:cs="Arial"/>
        </w:rPr>
        <w:t xml:space="preserve"> work</w:t>
      </w:r>
      <w:r w:rsidR="001E5D99" w:rsidRPr="00AE6C2C">
        <w:rPr>
          <w:rFonts w:ascii="Georgia" w:hAnsi="Georgia" w:cs="Arial"/>
        </w:rPr>
        <w:t xml:space="preserve"> </w:t>
      </w:r>
      <w:r w:rsidR="00684956">
        <w:rPr>
          <w:rFonts w:ascii="Georgia" w:hAnsi="Georgia" w:cs="Arial"/>
        </w:rPr>
        <w:t xml:space="preserve">together </w:t>
      </w:r>
      <w:r w:rsidR="00377645">
        <w:rPr>
          <w:rFonts w:ascii="Georgia" w:hAnsi="Georgia" w:cs="Arial"/>
        </w:rPr>
        <w:t>to</w:t>
      </w:r>
      <w:r w:rsidR="00133965">
        <w:rPr>
          <w:rFonts w:ascii="Georgia" w:hAnsi="Georgia" w:cs="Arial"/>
        </w:rPr>
        <w:t xml:space="preserve"> reverse the </w:t>
      </w:r>
      <w:r w:rsidR="00612A63">
        <w:rPr>
          <w:rFonts w:ascii="Georgia" w:hAnsi="Georgia" w:cs="Arial"/>
        </w:rPr>
        <w:t xml:space="preserve">ever-shrinking warfighting forces. </w:t>
      </w:r>
    </w:p>
    <w:p w14:paraId="759B58C2" w14:textId="77777777" w:rsidR="00E45245" w:rsidRDefault="00E45245" w:rsidP="00613EC6">
      <w:pPr>
        <w:spacing w:line="480" w:lineRule="auto"/>
        <w:rPr>
          <w:rFonts w:ascii="Georgia" w:hAnsi="Georgia" w:cs="Arial"/>
        </w:rPr>
      </w:pPr>
    </w:p>
    <w:p w14:paraId="441CDA52" w14:textId="5AC88E32" w:rsidR="00E21156" w:rsidRDefault="00EE0C57" w:rsidP="003D3176">
      <w:pPr>
        <w:spacing w:line="480" w:lineRule="auto"/>
        <w:rPr>
          <w:rFonts w:ascii="Georgia" w:hAnsi="Georgia" w:cs="Arial"/>
        </w:rPr>
      </w:pPr>
      <w:r>
        <w:rPr>
          <w:rFonts w:ascii="Georgia" w:hAnsi="Georgia" w:cs="Arial"/>
        </w:rPr>
        <w:t>Their is</w:t>
      </w:r>
      <w:r w:rsidR="00613EC6" w:rsidRPr="00AE6C2C">
        <w:rPr>
          <w:rFonts w:ascii="Georgia" w:hAnsi="Georgia" w:cs="Arial"/>
        </w:rPr>
        <w:t xml:space="preserve"> one undeniable way to </w:t>
      </w:r>
      <w:r w:rsidR="00613EC6">
        <w:rPr>
          <w:rFonts w:ascii="Georgia" w:hAnsi="Georgia" w:cs="Arial"/>
        </w:rPr>
        <w:t>improve warfighting</w:t>
      </w:r>
      <w:r w:rsidR="00613EC6" w:rsidRPr="00AE6C2C">
        <w:rPr>
          <w:rFonts w:ascii="Georgia" w:hAnsi="Georgia" w:cs="Arial"/>
        </w:rPr>
        <w:t>:  that is more, not less, reliance on our very cost-effective</w:t>
      </w:r>
      <w:r w:rsidR="00613EC6">
        <w:rPr>
          <w:rFonts w:ascii="Georgia" w:hAnsi="Georgia" w:cs="Arial"/>
        </w:rPr>
        <w:t xml:space="preserve"> reserve components!  All of the</w:t>
      </w:r>
      <w:r w:rsidR="00613EC6" w:rsidRPr="00AE6C2C">
        <w:rPr>
          <w:rFonts w:ascii="Georgia" w:hAnsi="Georgia" w:cs="Arial"/>
        </w:rPr>
        <w:t xml:space="preserve"> recent, objective cost analyses have proven beyond a shadow of a doubt that the Guard and reserves are an extremely effective way of achieving operational bang for a much reduced share of the defense buck.</w:t>
      </w:r>
      <w:r w:rsidR="004D2871">
        <w:rPr>
          <w:rFonts w:ascii="Georgia" w:hAnsi="Georgia" w:cs="Arial"/>
        </w:rPr>
        <w:t xml:space="preserve">  After</w:t>
      </w:r>
      <w:r w:rsidR="00613EC6">
        <w:rPr>
          <w:rFonts w:ascii="Georgia" w:hAnsi="Georgia" w:cs="Arial"/>
        </w:rPr>
        <w:t xml:space="preserve"> 1</w:t>
      </w:r>
      <w:r w:rsidR="00713D81">
        <w:rPr>
          <w:rFonts w:ascii="Georgia" w:hAnsi="Georgia" w:cs="Arial"/>
        </w:rPr>
        <w:t>3</w:t>
      </w:r>
      <w:r w:rsidR="00613EC6">
        <w:rPr>
          <w:rFonts w:ascii="Georgia" w:hAnsi="Georgia" w:cs="Arial"/>
        </w:rPr>
        <w:t xml:space="preserve"> years o</w:t>
      </w:r>
      <w:r w:rsidR="004D2871">
        <w:rPr>
          <w:rFonts w:ascii="Georgia" w:hAnsi="Georgia" w:cs="Arial"/>
        </w:rPr>
        <w:t xml:space="preserve">f responding at home and abroad, we </w:t>
      </w:r>
      <w:r w:rsidR="00613EC6">
        <w:rPr>
          <w:rFonts w:ascii="Georgia" w:hAnsi="Georgia" w:cs="Arial"/>
        </w:rPr>
        <w:t>have the most battle-hardened and operationally experienced Reserve force in our history</w:t>
      </w:r>
      <w:r w:rsidR="004D2871">
        <w:rPr>
          <w:rFonts w:ascii="Georgia" w:hAnsi="Georgia" w:cs="Arial"/>
        </w:rPr>
        <w:t xml:space="preserve">. </w:t>
      </w:r>
      <w:r w:rsidR="00713D81">
        <w:rPr>
          <w:rFonts w:ascii="Georgia" w:hAnsi="Georgia" w:cs="Arial"/>
        </w:rPr>
        <w:t xml:space="preserve">887,000 </w:t>
      </w:r>
      <w:r w:rsidR="00F05DA8">
        <w:rPr>
          <w:rFonts w:ascii="Georgia" w:hAnsi="Georgia" w:cs="Arial"/>
        </w:rPr>
        <w:t>Guardsmen and reservists mobilized to serve on active duty and 34,000 are currently deployed.</w:t>
      </w:r>
    </w:p>
    <w:p w14:paraId="63A912EB" w14:textId="77777777" w:rsidR="00E45245" w:rsidRDefault="00E45245" w:rsidP="003D3176">
      <w:pPr>
        <w:spacing w:line="480" w:lineRule="auto"/>
        <w:rPr>
          <w:rFonts w:ascii="Georgia" w:hAnsi="Georgia" w:cs="Arial"/>
        </w:rPr>
      </w:pPr>
    </w:p>
    <w:p w14:paraId="2286C556" w14:textId="77777777" w:rsidR="00E45245" w:rsidRDefault="00E45245" w:rsidP="00E45245">
      <w:pPr>
        <w:spacing w:line="480" w:lineRule="auto"/>
        <w:rPr>
          <w:rFonts w:ascii="Georgia" w:hAnsi="Georgia" w:cs="Arial"/>
        </w:rPr>
      </w:pPr>
      <w:r>
        <w:rPr>
          <w:rFonts w:ascii="Georgia" w:hAnsi="Georgia" w:cs="Arial"/>
        </w:rPr>
        <w:t xml:space="preserve">Just a couple of examples: </w:t>
      </w:r>
    </w:p>
    <w:p w14:paraId="1FB94723" w14:textId="77777777" w:rsidR="00CA5787" w:rsidRDefault="00CA5787" w:rsidP="00E45245">
      <w:pPr>
        <w:spacing w:line="480" w:lineRule="auto"/>
        <w:rPr>
          <w:rFonts w:ascii="Georgia" w:hAnsi="Georgia" w:cs="Arial"/>
        </w:rPr>
      </w:pPr>
    </w:p>
    <w:p w14:paraId="6847B8BB" w14:textId="485A4A70" w:rsidR="00E45245" w:rsidRDefault="00E45245" w:rsidP="003D3176">
      <w:pPr>
        <w:spacing w:line="480" w:lineRule="auto"/>
        <w:rPr>
          <w:rFonts w:ascii="Georgia" w:hAnsi="Georgia" w:cs="Arial"/>
        </w:rPr>
      </w:pPr>
      <w:r>
        <w:rPr>
          <w:rFonts w:ascii="Georgia" w:hAnsi="Georgia" w:cs="Arial"/>
        </w:rPr>
        <w:t xml:space="preserve">The RFPB just concluded a year long study of the DOD approach to cyber led by a prominent businessman Satch Pecori. I have just sent our report to the Secretary of Defense with four recommendations on ways to take advantage of the reserve components significant skill and cost </w:t>
      </w:r>
      <w:r w:rsidR="00CA5787">
        <w:rPr>
          <w:rFonts w:ascii="Georgia" w:hAnsi="Georgia" w:cs="Arial"/>
        </w:rPr>
        <w:t xml:space="preserve">and experience advantages because right now DOD does not include any reserve components  in the newly formed Cyber Mission Force. In our government today, as we try to figure out how to deal with the situation in Ukraine, the top experts in the country with the most relationships is </w:t>
      </w:r>
      <w:r w:rsidR="00CA5787">
        <w:rPr>
          <w:rFonts w:ascii="Georgia" w:hAnsi="Georgia" w:cs="Arial"/>
        </w:rPr>
        <w:lastRenderedPageBreak/>
        <w:t>the California National Guard—Ukraine’s partner state for 20 years. And retired Army LTG Dave Barno of the Center for a New American Security just completed a landmark paper on how to increase the use of the Guard and reserve in this era of fiscal constraint.</w:t>
      </w:r>
    </w:p>
    <w:p w14:paraId="384FA23A" w14:textId="77777777" w:rsidR="00237D21" w:rsidRDefault="00237D21" w:rsidP="00B23025">
      <w:pPr>
        <w:spacing w:line="480" w:lineRule="auto"/>
        <w:jc w:val="center"/>
        <w:rPr>
          <w:rFonts w:ascii="Georgia" w:hAnsi="Georgia" w:cs="Arial"/>
          <w:u w:val="single"/>
        </w:rPr>
      </w:pPr>
    </w:p>
    <w:p w14:paraId="21F053AF" w14:textId="165021F1" w:rsidR="00B23025" w:rsidRPr="00AE6C2C" w:rsidRDefault="00B51F4C" w:rsidP="00B23025">
      <w:pPr>
        <w:spacing w:line="480" w:lineRule="auto"/>
        <w:jc w:val="center"/>
        <w:rPr>
          <w:rFonts w:ascii="Georgia" w:hAnsi="Georgia" w:cs="Arial"/>
        </w:rPr>
      </w:pPr>
      <w:r w:rsidRPr="00AE6C2C">
        <w:rPr>
          <w:rFonts w:ascii="Georgia" w:hAnsi="Georgia" w:cs="Arial"/>
          <w:u w:val="single"/>
        </w:rPr>
        <w:t xml:space="preserve">The Need </w:t>
      </w:r>
      <w:r w:rsidR="00613EC6">
        <w:rPr>
          <w:rFonts w:ascii="Georgia" w:hAnsi="Georgia" w:cs="Arial"/>
          <w:u w:val="single"/>
        </w:rPr>
        <w:t>to Reduce Department of Defense Overhead</w:t>
      </w:r>
      <w:r w:rsidR="00684956">
        <w:rPr>
          <w:rFonts w:ascii="Georgia" w:hAnsi="Georgia" w:cs="Arial"/>
          <w:u w:val="single"/>
        </w:rPr>
        <w:t xml:space="preserve"> </w:t>
      </w:r>
    </w:p>
    <w:p w14:paraId="6DEFEB55" w14:textId="77777777" w:rsidR="00CA5787" w:rsidRDefault="00CA5787" w:rsidP="00EA139A">
      <w:pPr>
        <w:spacing w:line="480" w:lineRule="auto"/>
        <w:rPr>
          <w:rFonts w:ascii="Georgia" w:hAnsi="Georgia" w:cs="Arial"/>
        </w:rPr>
      </w:pPr>
      <w:r>
        <w:rPr>
          <w:rFonts w:ascii="Georgia" w:hAnsi="Georgia" w:cs="Arial"/>
        </w:rPr>
        <w:t xml:space="preserve">The second reason our war fighting forces are at risk is DoD’s massive overhead and infrastructure—the so-called “tooth-to-tail” ratio—which has never been good, but it’s getting worse. 42% of all DoD spending is for infrastructure. </w:t>
      </w:r>
      <w:r w:rsidR="0021063B">
        <w:rPr>
          <w:rFonts w:ascii="Georgia" w:hAnsi="Georgia" w:cs="Arial"/>
        </w:rPr>
        <w:t xml:space="preserve">This is over $200 billion, which is larger than the entire economy of Ireland. </w:t>
      </w:r>
      <w:r>
        <w:rPr>
          <w:rFonts w:ascii="Georgia" w:hAnsi="Georgia" w:cs="Arial"/>
        </w:rPr>
        <w:t xml:space="preserve">Defense-wide spending has gone from 5% of the budget in 2001 to 20% today. </w:t>
      </w:r>
    </w:p>
    <w:p w14:paraId="076DFBF8" w14:textId="77777777" w:rsidR="00CA5787" w:rsidRDefault="00CA5787" w:rsidP="00EA139A">
      <w:pPr>
        <w:spacing w:line="480" w:lineRule="auto"/>
        <w:rPr>
          <w:rFonts w:ascii="Georgia" w:hAnsi="Georgia" w:cs="Arial"/>
        </w:rPr>
      </w:pPr>
    </w:p>
    <w:p w14:paraId="58FA36ED" w14:textId="6D60D911" w:rsidR="00EA139A" w:rsidRPr="00AE6C2C" w:rsidRDefault="00CA5787" w:rsidP="00EA139A">
      <w:pPr>
        <w:spacing w:line="480" w:lineRule="auto"/>
        <w:rPr>
          <w:rFonts w:ascii="Georgia" w:hAnsi="Georgia" w:cs="Arial"/>
        </w:rPr>
      </w:pPr>
      <w:r w:rsidRPr="00AE6C2C">
        <w:rPr>
          <w:rFonts w:ascii="Georgia" w:hAnsi="Georgia" w:cs="Arial"/>
        </w:rPr>
        <w:t xml:space="preserve">Secretary Hagel, to his great credit, immediately recognized the imbalances within the Department and began a series of corrective steps, to include the strategic choices and management review. </w:t>
      </w:r>
      <w:r w:rsidR="00612A63">
        <w:rPr>
          <w:rFonts w:ascii="Georgia" w:hAnsi="Georgia" w:cs="Arial"/>
        </w:rPr>
        <w:t>The</w:t>
      </w:r>
      <w:r w:rsidR="00613EC6">
        <w:rPr>
          <w:rFonts w:ascii="Georgia" w:hAnsi="Georgia" w:cs="Arial"/>
        </w:rPr>
        <w:t xml:space="preserve"> 2</w:t>
      </w:r>
      <w:r w:rsidR="0011189F">
        <w:rPr>
          <w:rFonts w:ascii="Georgia" w:hAnsi="Georgia" w:cs="Arial"/>
        </w:rPr>
        <w:t>0%</w:t>
      </w:r>
      <w:r w:rsidR="00EA139A" w:rsidRPr="00AE6C2C">
        <w:rPr>
          <w:rFonts w:ascii="Georgia" w:hAnsi="Georgia" w:cs="Arial"/>
        </w:rPr>
        <w:t xml:space="preserve"> headquarters cuts that Secretary Hagel directed are very important from both a symbolic and substantive standpoint. </w:t>
      </w:r>
      <w:r w:rsidR="00BF40D4" w:rsidRPr="00AE6C2C">
        <w:rPr>
          <w:rFonts w:ascii="Georgia" w:hAnsi="Georgia" w:cs="Arial"/>
        </w:rPr>
        <w:t xml:space="preserve"> </w:t>
      </w:r>
      <w:r w:rsidR="00613EC6">
        <w:rPr>
          <w:rFonts w:ascii="Georgia" w:hAnsi="Georgia" w:cs="Arial"/>
        </w:rPr>
        <w:t>But t</w:t>
      </w:r>
      <w:r w:rsidR="0011189F">
        <w:rPr>
          <w:rFonts w:ascii="Georgia" w:hAnsi="Georgia" w:cs="Arial"/>
        </w:rPr>
        <w:t>he total number of people working at OSD, the joint staff, the combatant commands, and the defense agencies is over 250,000 at a cost of over $115 billion a year and nar</w:t>
      </w:r>
      <w:r>
        <w:rPr>
          <w:rFonts w:ascii="Georgia" w:hAnsi="Georgia" w:cs="Arial"/>
        </w:rPr>
        <w:t>y a trigger-puller in the lot. And</w:t>
      </w:r>
      <w:r w:rsidR="00613EC6">
        <w:rPr>
          <w:rFonts w:ascii="Georgia" w:hAnsi="Georgia" w:cs="Arial"/>
        </w:rPr>
        <w:t xml:space="preserve"> </w:t>
      </w:r>
      <w:r w:rsidR="00961EE8">
        <w:rPr>
          <w:rFonts w:ascii="Georgia" w:hAnsi="Georgia" w:cs="Arial"/>
        </w:rPr>
        <w:t>this</w:t>
      </w:r>
      <w:r w:rsidR="00961EE8" w:rsidRPr="00AE6C2C">
        <w:rPr>
          <w:rFonts w:ascii="Georgia" w:hAnsi="Georgia" w:cs="Arial"/>
        </w:rPr>
        <w:t xml:space="preserve"> only scratch</w:t>
      </w:r>
      <w:r>
        <w:rPr>
          <w:rFonts w:ascii="Georgia" w:hAnsi="Georgia" w:cs="Arial"/>
        </w:rPr>
        <w:t>es</w:t>
      </w:r>
      <w:r w:rsidR="00EA139A" w:rsidRPr="00AE6C2C">
        <w:rPr>
          <w:rFonts w:ascii="Georgia" w:hAnsi="Georgia" w:cs="Arial"/>
        </w:rPr>
        <w:t xml:space="preserve"> the surface in the infrastructure and overhead </w:t>
      </w:r>
      <w:r w:rsidR="0021063B">
        <w:rPr>
          <w:rFonts w:ascii="Georgia" w:hAnsi="Georgia" w:cs="Arial"/>
        </w:rPr>
        <w:t>area as</w:t>
      </w:r>
      <w:r w:rsidR="00EA139A" w:rsidRPr="00AE6C2C">
        <w:rPr>
          <w:rFonts w:ascii="Georgia" w:hAnsi="Georgia" w:cs="Arial"/>
        </w:rPr>
        <w:t xml:space="preserve"> 75% is in the military departments. </w:t>
      </w:r>
    </w:p>
    <w:p w14:paraId="121A1437" w14:textId="77777777" w:rsidR="00AE555A" w:rsidRPr="00AE6C2C" w:rsidRDefault="00AE555A" w:rsidP="00EA139A">
      <w:pPr>
        <w:spacing w:line="480" w:lineRule="auto"/>
        <w:rPr>
          <w:rFonts w:ascii="Georgia" w:hAnsi="Georgia" w:cs="Arial"/>
        </w:rPr>
      </w:pPr>
    </w:p>
    <w:p w14:paraId="0D864DF6" w14:textId="2D3C0833" w:rsidR="00AE555A" w:rsidRDefault="00EF5B61" w:rsidP="00EA139A">
      <w:pPr>
        <w:spacing w:line="480" w:lineRule="auto"/>
        <w:rPr>
          <w:rFonts w:ascii="Georgia" w:hAnsi="Georgia" w:cs="Arial"/>
        </w:rPr>
      </w:pPr>
      <w:r w:rsidRPr="00AE6C2C">
        <w:rPr>
          <w:rFonts w:ascii="Georgia" w:hAnsi="Georgia" w:cs="Arial"/>
        </w:rPr>
        <w:t xml:space="preserve">It is an undeniable fact that </w:t>
      </w:r>
      <w:r w:rsidR="00E27AAB">
        <w:rPr>
          <w:rFonts w:ascii="Georgia" w:hAnsi="Georgia" w:cs="Arial"/>
        </w:rPr>
        <w:t>reforms</w:t>
      </w:r>
      <w:r w:rsidRPr="00AE6C2C">
        <w:rPr>
          <w:rFonts w:ascii="Georgia" w:hAnsi="Georgia" w:cs="Arial"/>
        </w:rPr>
        <w:t xml:space="preserve"> are necessary </w:t>
      </w:r>
      <w:r w:rsidR="00E21156">
        <w:rPr>
          <w:rFonts w:ascii="Georgia" w:hAnsi="Georgia" w:cs="Arial"/>
        </w:rPr>
        <w:t>–</w:t>
      </w:r>
      <w:r w:rsidRPr="00AE6C2C">
        <w:rPr>
          <w:rFonts w:ascii="Georgia" w:hAnsi="Georgia" w:cs="Arial"/>
        </w:rPr>
        <w:t xml:space="preserve"> </w:t>
      </w:r>
      <w:r w:rsidR="00E21156">
        <w:rPr>
          <w:rFonts w:ascii="Georgia" w:hAnsi="Georgia" w:cs="Arial"/>
        </w:rPr>
        <w:t>reforms in pay and benefits current and deferred,</w:t>
      </w:r>
      <w:r w:rsidRPr="00AE6C2C">
        <w:rPr>
          <w:rFonts w:ascii="Georgia" w:hAnsi="Georgia" w:cs="Arial"/>
        </w:rPr>
        <w:t xml:space="preserve"> </w:t>
      </w:r>
      <w:r w:rsidR="00CA782E">
        <w:rPr>
          <w:rFonts w:ascii="Georgia" w:hAnsi="Georgia" w:cs="Arial"/>
        </w:rPr>
        <w:t>reforms</w:t>
      </w:r>
      <w:r w:rsidRPr="00AE6C2C">
        <w:rPr>
          <w:rFonts w:ascii="Georgia" w:hAnsi="Georgia" w:cs="Arial"/>
        </w:rPr>
        <w:t xml:space="preserve"> in a wide array of defense programs, and cuts in overhead</w:t>
      </w:r>
      <w:r w:rsidR="00613EC6">
        <w:rPr>
          <w:rFonts w:ascii="Georgia" w:hAnsi="Georgia" w:cs="Arial"/>
        </w:rPr>
        <w:t xml:space="preserve"> and infrastructure</w:t>
      </w:r>
      <w:r w:rsidRPr="00AE6C2C">
        <w:rPr>
          <w:rFonts w:ascii="Georgia" w:hAnsi="Georgia" w:cs="Arial"/>
        </w:rPr>
        <w:t xml:space="preserve">. </w:t>
      </w:r>
      <w:r w:rsidR="00E21156">
        <w:rPr>
          <w:rFonts w:ascii="Georgia" w:hAnsi="Georgia" w:cs="Arial"/>
        </w:rPr>
        <w:t>The</w:t>
      </w:r>
      <w:r w:rsidR="0011189F">
        <w:rPr>
          <w:rFonts w:ascii="Georgia" w:hAnsi="Georgia" w:cs="Arial"/>
        </w:rPr>
        <w:t xml:space="preserve"> Reserve C</w:t>
      </w:r>
      <w:r w:rsidRPr="00AE6C2C">
        <w:rPr>
          <w:rFonts w:ascii="Georgia" w:hAnsi="Georgia" w:cs="Arial"/>
        </w:rPr>
        <w:t>omponents must be a part of the solution by taking their fair share of reductions, as long as those reductions are well thought out, make good sense from both fiscal and strategic perspectives, and don’t diminish our reserve components’ value as an operational reserve.</w:t>
      </w:r>
      <w:r w:rsidR="00E21156">
        <w:rPr>
          <w:rFonts w:ascii="Georgia" w:hAnsi="Georgia" w:cs="Arial"/>
        </w:rPr>
        <w:t xml:space="preserve">  </w:t>
      </w:r>
      <w:r w:rsidR="00CA5787">
        <w:rPr>
          <w:rFonts w:ascii="Georgia" w:hAnsi="Georgia" w:cs="Arial"/>
        </w:rPr>
        <w:t>The reserve components also have some overhead that could be trimmed.</w:t>
      </w:r>
      <w:r w:rsidR="00740248">
        <w:rPr>
          <w:rFonts w:ascii="Georgia" w:hAnsi="Georgia" w:cs="Arial"/>
        </w:rPr>
        <w:t xml:space="preserve">  </w:t>
      </w:r>
      <w:r w:rsidR="008661F8">
        <w:rPr>
          <w:rFonts w:ascii="Georgia" w:hAnsi="Georgia" w:cs="Arial"/>
        </w:rPr>
        <w:t xml:space="preserve">As an example, </w:t>
      </w:r>
      <w:r w:rsidR="00740248">
        <w:rPr>
          <w:rFonts w:ascii="Georgia" w:hAnsi="Georgia" w:cs="Arial"/>
        </w:rPr>
        <w:t xml:space="preserve">Reserve </w:t>
      </w:r>
      <w:r w:rsidR="00740248">
        <w:rPr>
          <w:rFonts w:ascii="Georgia" w:hAnsi="Georgia" w:cs="Arial"/>
        </w:rPr>
        <w:lastRenderedPageBreak/>
        <w:t>Component</w:t>
      </w:r>
      <w:r w:rsidR="00F05DA8">
        <w:rPr>
          <w:rFonts w:ascii="Georgia" w:hAnsi="Georgia" w:cs="Arial"/>
        </w:rPr>
        <w:t xml:space="preserve"> Administrative Headquarters have</w:t>
      </w:r>
      <w:r w:rsidR="00740248">
        <w:rPr>
          <w:rFonts w:ascii="Georgia" w:hAnsi="Georgia" w:cs="Arial"/>
        </w:rPr>
        <w:t xml:space="preserve"> grown</w:t>
      </w:r>
      <w:r w:rsidR="00592BE4">
        <w:rPr>
          <w:rFonts w:ascii="Georgia" w:hAnsi="Georgia" w:cs="Arial"/>
        </w:rPr>
        <w:t xml:space="preserve"> over the last four years by 6%. </w:t>
      </w:r>
      <w:r w:rsidR="00740248">
        <w:rPr>
          <w:rFonts w:ascii="Georgia" w:hAnsi="Georgia" w:cs="Arial"/>
        </w:rPr>
        <w:t xml:space="preserve"> </w:t>
      </w:r>
      <w:r w:rsidR="00F05DA8">
        <w:rPr>
          <w:rFonts w:ascii="Georgia" w:hAnsi="Georgia" w:cs="Arial"/>
        </w:rPr>
        <w:t>There are</w:t>
      </w:r>
      <w:r w:rsidR="0021063B">
        <w:rPr>
          <w:rFonts w:ascii="Georgia" w:hAnsi="Georgia" w:cs="Arial"/>
        </w:rPr>
        <w:t xml:space="preserve"> 85 Reserve Component, non-deployable headquarters that administer to approximately 840,000 Reserve Component personnel and there are over 160,000 full-time personnel supporting the Reserve Components. As a percent of </w:t>
      </w:r>
      <w:r w:rsidR="00837695">
        <w:rPr>
          <w:rFonts w:ascii="Georgia" w:hAnsi="Georgia" w:cs="Arial"/>
        </w:rPr>
        <w:t>reserve</w:t>
      </w:r>
      <w:r w:rsidR="00F05DA8">
        <w:rPr>
          <w:rFonts w:ascii="Georgia" w:hAnsi="Georgia" w:cs="Arial"/>
        </w:rPr>
        <w:t xml:space="preserve"> </w:t>
      </w:r>
      <w:r w:rsidR="0021063B">
        <w:rPr>
          <w:rFonts w:ascii="Georgia" w:hAnsi="Georgia" w:cs="Arial"/>
        </w:rPr>
        <w:t xml:space="preserve">end strength, </w:t>
      </w:r>
      <w:r w:rsidR="00F05DA8">
        <w:rPr>
          <w:rFonts w:ascii="Georgia" w:hAnsi="Georgia" w:cs="Arial"/>
        </w:rPr>
        <w:t>the full-time support averages</w:t>
      </w:r>
      <w:r w:rsidR="0021063B">
        <w:rPr>
          <w:rFonts w:ascii="Georgia" w:hAnsi="Georgia" w:cs="Arial"/>
        </w:rPr>
        <w:t xml:space="preserve"> 20% but goes as high as 36%</w:t>
      </w:r>
      <w:r w:rsidR="00CA5787">
        <w:rPr>
          <w:rFonts w:ascii="Georgia" w:hAnsi="Georgia" w:cs="Arial"/>
        </w:rPr>
        <w:t xml:space="preserve"> with costs that parallel the active force</w:t>
      </w:r>
      <w:r w:rsidR="0021063B">
        <w:rPr>
          <w:rFonts w:ascii="Georgia" w:hAnsi="Georgia" w:cs="Arial"/>
        </w:rPr>
        <w:t xml:space="preserve">. </w:t>
      </w:r>
      <w:r w:rsidR="00F05DA8">
        <w:rPr>
          <w:rFonts w:ascii="Georgia" w:hAnsi="Georgia" w:cs="Arial"/>
        </w:rPr>
        <w:t xml:space="preserve">We </w:t>
      </w:r>
      <w:r w:rsidR="00961EE8">
        <w:rPr>
          <w:rFonts w:ascii="Georgia" w:hAnsi="Georgia" w:cs="Arial"/>
        </w:rPr>
        <w:t>need to ensure the reserves remain a bargain for the taxpayer.</w:t>
      </w:r>
    </w:p>
    <w:p w14:paraId="047F463C" w14:textId="77777777" w:rsidR="00237D21" w:rsidRDefault="00237D21" w:rsidP="00237D21">
      <w:pPr>
        <w:spacing w:line="480" w:lineRule="auto"/>
        <w:rPr>
          <w:rFonts w:ascii="Georgia" w:hAnsi="Georgia" w:cs="Arial"/>
        </w:rPr>
      </w:pPr>
    </w:p>
    <w:p w14:paraId="423DDF6A" w14:textId="0F19ADE1" w:rsidR="00237D21" w:rsidRPr="00AE6C2C" w:rsidRDefault="004C5A51" w:rsidP="004C5A51">
      <w:pPr>
        <w:spacing w:line="480" w:lineRule="auto"/>
        <w:jc w:val="center"/>
        <w:rPr>
          <w:rFonts w:ascii="Georgia" w:hAnsi="Georgia" w:cs="Arial"/>
        </w:rPr>
      </w:pPr>
      <w:r w:rsidRPr="00AE6C2C">
        <w:rPr>
          <w:rFonts w:ascii="Georgia" w:hAnsi="Georgia" w:cs="Arial"/>
          <w:u w:val="single"/>
        </w:rPr>
        <w:t>The Need for Acquisition Reform</w:t>
      </w:r>
    </w:p>
    <w:p w14:paraId="1AF92BBD" w14:textId="640FA62F" w:rsidR="00585529" w:rsidRDefault="00585529" w:rsidP="00237D21">
      <w:pPr>
        <w:spacing w:line="480" w:lineRule="auto"/>
        <w:rPr>
          <w:rFonts w:ascii="Georgia" w:hAnsi="Georgia" w:cs="Arial"/>
        </w:rPr>
      </w:pPr>
      <w:r w:rsidRPr="00AE6C2C">
        <w:rPr>
          <w:rFonts w:ascii="Georgia" w:hAnsi="Georgia" w:cs="Arial"/>
        </w:rPr>
        <w:t xml:space="preserve">In the acquisition arena, DoD spends over $400 billion a year on goods and services, supplies and equipment, and the process can generally be characterized as “spend more, take longer, and get less.”  The Department clearly is not operating as efficiently as it needs to be and we cannot afford to continue to follow this path.  In these tough fiscal times, what’s important is not </w:t>
      </w:r>
      <w:r>
        <w:rPr>
          <w:rFonts w:ascii="Georgia" w:hAnsi="Georgia" w:cs="Arial"/>
        </w:rPr>
        <w:t>what</w:t>
      </w:r>
      <w:r w:rsidRPr="00AE6C2C">
        <w:rPr>
          <w:rFonts w:ascii="Georgia" w:hAnsi="Georgia" w:cs="Arial"/>
        </w:rPr>
        <w:t xml:space="preserve"> we spend but what we </w:t>
      </w:r>
      <w:r>
        <w:rPr>
          <w:rFonts w:ascii="Georgia" w:hAnsi="Georgia" w:cs="Arial"/>
        </w:rPr>
        <w:t>buy</w:t>
      </w:r>
      <w:r w:rsidRPr="00AE6C2C">
        <w:rPr>
          <w:rFonts w:ascii="Georgia" w:hAnsi="Georgia" w:cs="Arial"/>
        </w:rPr>
        <w:t xml:space="preserve">.  We need to make sure we’re getting the best bang for our defense buck for the warfighter and for the taxpayer.  </w:t>
      </w:r>
    </w:p>
    <w:p w14:paraId="47673F93" w14:textId="77777777" w:rsidR="00585529" w:rsidRDefault="00585529" w:rsidP="00237D21">
      <w:pPr>
        <w:spacing w:line="480" w:lineRule="auto"/>
        <w:rPr>
          <w:rFonts w:ascii="Georgia" w:hAnsi="Georgia" w:cs="Arial"/>
        </w:rPr>
      </w:pPr>
    </w:p>
    <w:p w14:paraId="21B6104A" w14:textId="599283DE" w:rsidR="00237D21" w:rsidRDefault="00237D21" w:rsidP="00237D21">
      <w:pPr>
        <w:spacing w:line="480" w:lineRule="auto"/>
        <w:rPr>
          <w:rFonts w:ascii="Georgia" w:hAnsi="Georgia" w:cs="Arial"/>
        </w:rPr>
      </w:pPr>
      <w:r w:rsidRPr="00AE6C2C">
        <w:rPr>
          <w:rFonts w:ascii="Georgia" w:hAnsi="Georgia" w:cs="Arial"/>
        </w:rPr>
        <w:t xml:space="preserve">Under Secretary Frank Kendall and his team continue to push reform aggressively and Congress </w:t>
      </w:r>
      <w:r w:rsidR="000307D2">
        <w:rPr>
          <w:rFonts w:ascii="Georgia" w:hAnsi="Georgia" w:cs="Arial"/>
        </w:rPr>
        <w:t>is working with</w:t>
      </w:r>
      <w:r w:rsidR="00585529">
        <w:rPr>
          <w:rFonts w:ascii="Georgia" w:hAnsi="Georgia" w:cs="Arial"/>
        </w:rPr>
        <w:t xml:space="preserve"> the department</w:t>
      </w:r>
      <w:r w:rsidRPr="00AE6C2C">
        <w:rPr>
          <w:rFonts w:ascii="Georgia" w:hAnsi="Georgia" w:cs="Arial"/>
        </w:rPr>
        <w:t>.</w:t>
      </w:r>
      <w:r>
        <w:rPr>
          <w:rFonts w:ascii="Georgia" w:hAnsi="Georgia" w:cs="Arial"/>
        </w:rPr>
        <w:t xml:space="preserve"> The incoming Chairman of the House Armed Services Committee Rep. Mac Thornberry is personally leading this effort in Congress with the leadership of both Armed Services Committees and they mean business.</w:t>
      </w:r>
      <w:r w:rsidRPr="00AE6C2C">
        <w:rPr>
          <w:rFonts w:ascii="Georgia" w:hAnsi="Georgia" w:cs="Arial"/>
        </w:rPr>
        <w:t xml:space="preserve"> Real progress has occurred in this area but it’s not how far we’ve come that </w:t>
      </w:r>
      <w:r w:rsidR="000307D2">
        <w:rPr>
          <w:rFonts w:ascii="Georgia" w:hAnsi="Georgia" w:cs="Arial"/>
        </w:rPr>
        <w:t>should be measured,</w:t>
      </w:r>
      <w:r w:rsidRPr="00AE6C2C">
        <w:rPr>
          <w:rFonts w:ascii="Georgia" w:hAnsi="Georgia" w:cs="Arial"/>
        </w:rPr>
        <w:t xml:space="preserve"> but how far we still need to go.  </w:t>
      </w:r>
    </w:p>
    <w:p w14:paraId="609BABF7" w14:textId="77777777" w:rsidR="00237D21" w:rsidRPr="00AE6C2C" w:rsidRDefault="00237D21" w:rsidP="00237D21">
      <w:pPr>
        <w:spacing w:line="480" w:lineRule="auto"/>
        <w:rPr>
          <w:rFonts w:ascii="Georgia" w:hAnsi="Georgia" w:cs="Arial"/>
        </w:rPr>
      </w:pPr>
    </w:p>
    <w:p w14:paraId="4F210EB4" w14:textId="77777777" w:rsidR="00237D21" w:rsidRPr="00AE6C2C" w:rsidRDefault="00237D21" w:rsidP="00237D21">
      <w:pPr>
        <w:spacing w:line="480" w:lineRule="auto"/>
        <w:rPr>
          <w:rFonts w:ascii="Georgia" w:hAnsi="Georgia" w:cs="Arial"/>
        </w:rPr>
      </w:pPr>
      <w:r w:rsidRPr="00AE6C2C">
        <w:rPr>
          <w:rFonts w:ascii="Georgia" w:hAnsi="Georgia" w:cs="Arial"/>
        </w:rPr>
        <w:t>No adversary is deterred by the excellence and frequency of our incurred cost audits.  As some of you know, in addition to serving as the Chairman of the RFPB, I have the honor of serving as the Chairman of the National Defense Industrial Association</w:t>
      </w:r>
      <w:r>
        <w:rPr>
          <w:rFonts w:ascii="Georgia" w:hAnsi="Georgia" w:cs="Arial"/>
        </w:rPr>
        <w:t>, the oldest and largest of the national security organizations with over 1,600 member companies</w:t>
      </w:r>
      <w:r w:rsidRPr="00AE6C2C">
        <w:rPr>
          <w:rFonts w:ascii="Georgia" w:hAnsi="Georgia" w:cs="Arial"/>
        </w:rPr>
        <w:t xml:space="preserve">.  The NDIA is taking the acquisition </w:t>
      </w:r>
      <w:r w:rsidRPr="00AE6C2C">
        <w:rPr>
          <w:rFonts w:ascii="Georgia" w:hAnsi="Georgia" w:cs="Arial"/>
        </w:rPr>
        <w:lastRenderedPageBreak/>
        <w:t xml:space="preserve">reform issue head-on, helping the Department </w:t>
      </w:r>
      <w:r>
        <w:rPr>
          <w:rFonts w:ascii="Georgia" w:hAnsi="Georgia" w:cs="Arial"/>
        </w:rPr>
        <w:t xml:space="preserve">and Congressman Thornberry </w:t>
      </w:r>
      <w:r w:rsidRPr="00AE6C2C">
        <w:rPr>
          <w:rFonts w:ascii="Georgia" w:hAnsi="Georgia" w:cs="Arial"/>
        </w:rPr>
        <w:t xml:space="preserve">identify ways that it can skinny down the waste and use more of our money to buy more equipment and technology, not </w:t>
      </w:r>
      <w:r>
        <w:rPr>
          <w:rFonts w:ascii="Georgia" w:hAnsi="Georgia" w:cs="Arial"/>
        </w:rPr>
        <w:t xml:space="preserve">pay for </w:t>
      </w:r>
      <w:r w:rsidRPr="00AE6C2C">
        <w:rPr>
          <w:rFonts w:ascii="Georgia" w:hAnsi="Georgia" w:cs="Arial"/>
        </w:rPr>
        <w:t>more lawyers and accountants.</w:t>
      </w:r>
    </w:p>
    <w:p w14:paraId="69CB2230" w14:textId="77777777" w:rsidR="00F05DA8" w:rsidRPr="00AE6C2C" w:rsidRDefault="00F05DA8" w:rsidP="00EA139A">
      <w:pPr>
        <w:spacing w:line="480" w:lineRule="auto"/>
        <w:rPr>
          <w:rFonts w:ascii="Georgia" w:hAnsi="Georgia" w:cs="Arial"/>
        </w:rPr>
      </w:pPr>
    </w:p>
    <w:p w14:paraId="0288A14B" w14:textId="77777777" w:rsidR="00F05DA8" w:rsidRDefault="00F05DA8" w:rsidP="00F05DA8">
      <w:pPr>
        <w:spacing w:line="480" w:lineRule="auto"/>
        <w:jc w:val="center"/>
        <w:rPr>
          <w:rFonts w:ascii="Georgia" w:hAnsi="Georgia" w:cs="Arial"/>
          <w:u w:val="single"/>
        </w:rPr>
      </w:pPr>
      <w:r w:rsidRPr="00AE6C2C">
        <w:rPr>
          <w:rFonts w:ascii="Georgia" w:hAnsi="Georgia" w:cs="Arial"/>
          <w:u w:val="single"/>
        </w:rPr>
        <w:t>The Need for Sustained Industrial Capability</w:t>
      </w:r>
    </w:p>
    <w:p w14:paraId="4EA06867" w14:textId="071B2447" w:rsidR="00F05DA8" w:rsidRPr="00AE6C2C" w:rsidRDefault="00F05DA8" w:rsidP="00F05DA8">
      <w:pPr>
        <w:pStyle w:val="Default"/>
        <w:spacing w:line="480" w:lineRule="auto"/>
        <w:rPr>
          <w:rFonts w:ascii="Georgia" w:hAnsi="Georgia" w:cs="Arial"/>
          <w:sz w:val="22"/>
          <w:szCs w:val="22"/>
        </w:rPr>
      </w:pPr>
      <w:r>
        <w:rPr>
          <w:rFonts w:ascii="Georgia" w:hAnsi="Georgia" w:cs="Arial"/>
          <w:sz w:val="22"/>
          <w:szCs w:val="22"/>
        </w:rPr>
        <w:t xml:space="preserve">Not only are we decreasing our war fighting forces, we are in some cases quickly and irreversibly drawing down the defense industrial base that provides the technology so essential to our warfighters. In case of an emergency, we </w:t>
      </w:r>
      <w:r w:rsidRPr="00AE6C2C">
        <w:rPr>
          <w:rFonts w:ascii="Georgia" w:hAnsi="Georgia" w:cs="Arial"/>
          <w:sz w:val="22"/>
          <w:szCs w:val="22"/>
        </w:rPr>
        <w:t>can surge training by keeping some part of the force highly trained for no-notice contingency response and accelerating training for the remainder of the force as required.</w:t>
      </w:r>
      <w:r>
        <w:rPr>
          <w:rFonts w:ascii="Georgia" w:hAnsi="Georgia" w:cs="Arial"/>
          <w:sz w:val="22"/>
          <w:szCs w:val="22"/>
        </w:rPr>
        <w:t xml:space="preserve"> </w:t>
      </w:r>
      <w:r w:rsidRPr="00AE6C2C">
        <w:rPr>
          <w:rFonts w:ascii="Georgia" w:hAnsi="Georgia" w:cs="Arial"/>
          <w:sz w:val="22"/>
          <w:szCs w:val="22"/>
        </w:rPr>
        <w:t>Our reserve components proved</w:t>
      </w:r>
      <w:r w:rsidR="001D5757">
        <w:rPr>
          <w:rFonts w:ascii="Georgia" w:hAnsi="Georgia" w:cs="Arial"/>
          <w:sz w:val="22"/>
          <w:szCs w:val="22"/>
        </w:rPr>
        <w:t xml:space="preserve"> beyond a shadow of a doubt</w:t>
      </w:r>
      <w:r w:rsidRPr="00AE6C2C">
        <w:rPr>
          <w:rFonts w:ascii="Georgia" w:hAnsi="Georgia" w:cs="Arial"/>
          <w:sz w:val="22"/>
          <w:szCs w:val="22"/>
        </w:rPr>
        <w:t xml:space="preserve"> that </w:t>
      </w:r>
      <w:r w:rsidR="001D5757">
        <w:rPr>
          <w:rFonts w:ascii="Georgia" w:hAnsi="Georgia" w:cs="Arial"/>
          <w:sz w:val="22"/>
          <w:szCs w:val="22"/>
        </w:rPr>
        <w:t>we can surge personnel.</w:t>
      </w:r>
    </w:p>
    <w:p w14:paraId="7AD20D0F" w14:textId="77777777" w:rsidR="00F05DA8" w:rsidRPr="00AE6C2C" w:rsidRDefault="00F05DA8" w:rsidP="00F05DA8">
      <w:pPr>
        <w:pStyle w:val="Default"/>
        <w:spacing w:line="480" w:lineRule="auto"/>
        <w:rPr>
          <w:rFonts w:ascii="Georgia" w:hAnsi="Georgia" w:cs="Arial"/>
          <w:sz w:val="22"/>
          <w:szCs w:val="22"/>
        </w:rPr>
      </w:pPr>
    </w:p>
    <w:p w14:paraId="674C00E4" w14:textId="77777777" w:rsidR="00F05DA8" w:rsidRPr="00AE6C2C" w:rsidRDefault="00F05DA8" w:rsidP="00F05DA8">
      <w:pPr>
        <w:pStyle w:val="Default"/>
        <w:spacing w:line="480" w:lineRule="auto"/>
        <w:rPr>
          <w:rFonts w:ascii="Georgia" w:hAnsi="Georgia" w:cs="Arial"/>
          <w:sz w:val="22"/>
          <w:szCs w:val="22"/>
        </w:rPr>
      </w:pPr>
      <w:r w:rsidRPr="00AE6C2C">
        <w:rPr>
          <w:rFonts w:ascii="Georgia" w:hAnsi="Georgia" w:cs="Arial"/>
          <w:sz w:val="22"/>
          <w:szCs w:val="22"/>
        </w:rPr>
        <w:t xml:space="preserve">But </w:t>
      </w:r>
      <w:r>
        <w:rPr>
          <w:rFonts w:ascii="Georgia" w:hAnsi="Georgia" w:cs="Arial"/>
          <w:sz w:val="22"/>
          <w:szCs w:val="22"/>
        </w:rPr>
        <w:t>if</w:t>
      </w:r>
      <w:r w:rsidRPr="00AE6C2C">
        <w:rPr>
          <w:rFonts w:ascii="Georgia" w:hAnsi="Georgia" w:cs="Arial"/>
          <w:sz w:val="22"/>
          <w:szCs w:val="22"/>
        </w:rPr>
        <w:t xml:space="preserve"> </w:t>
      </w:r>
      <w:r>
        <w:rPr>
          <w:rFonts w:ascii="Georgia" w:hAnsi="Georgia" w:cs="Arial"/>
          <w:sz w:val="22"/>
          <w:szCs w:val="22"/>
        </w:rPr>
        <w:t>we allow</w:t>
      </w:r>
      <w:r w:rsidRPr="00AE6C2C">
        <w:rPr>
          <w:rFonts w:ascii="Georgia" w:hAnsi="Georgia" w:cs="Arial"/>
          <w:sz w:val="22"/>
          <w:szCs w:val="22"/>
        </w:rPr>
        <w:t xml:space="preserve"> our industrial base to degrade, </w:t>
      </w:r>
      <w:r>
        <w:rPr>
          <w:rFonts w:ascii="Georgia" w:hAnsi="Georgia" w:cs="Arial"/>
          <w:sz w:val="22"/>
          <w:szCs w:val="22"/>
        </w:rPr>
        <w:t>we</w:t>
      </w:r>
      <w:r w:rsidRPr="00AE6C2C">
        <w:rPr>
          <w:rFonts w:ascii="Georgia" w:hAnsi="Georgia" w:cs="Arial"/>
          <w:sz w:val="22"/>
          <w:szCs w:val="22"/>
        </w:rPr>
        <w:t xml:space="preserve"> can’t surge equipment. </w:t>
      </w:r>
      <w:r>
        <w:rPr>
          <w:rFonts w:ascii="Georgia" w:hAnsi="Georgia" w:cs="Arial"/>
          <w:sz w:val="22"/>
          <w:szCs w:val="22"/>
        </w:rPr>
        <w:t xml:space="preserve"> Cutting-edge</w:t>
      </w:r>
      <w:r w:rsidRPr="00AE6C2C">
        <w:rPr>
          <w:rFonts w:ascii="Georgia" w:hAnsi="Georgia" w:cs="Arial"/>
          <w:sz w:val="22"/>
          <w:szCs w:val="22"/>
        </w:rPr>
        <w:t xml:space="preserve"> technology </w:t>
      </w:r>
      <w:r>
        <w:rPr>
          <w:rFonts w:ascii="Georgia" w:hAnsi="Georgia" w:cs="Arial"/>
          <w:sz w:val="22"/>
          <w:szCs w:val="22"/>
        </w:rPr>
        <w:t xml:space="preserve">– a key discriminator on the battlefield – </w:t>
      </w:r>
      <w:r w:rsidRPr="00AE6C2C">
        <w:rPr>
          <w:rFonts w:ascii="Georgia" w:hAnsi="Georgia" w:cs="Arial"/>
          <w:sz w:val="22"/>
          <w:szCs w:val="22"/>
        </w:rPr>
        <w:t xml:space="preserve">takes </w:t>
      </w:r>
      <w:r>
        <w:rPr>
          <w:rFonts w:ascii="Georgia" w:hAnsi="Georgia" w:cs="Arial"/>
          <w:sz w:val="22"/>
          <w:szCs w:val="22"/>
        </w:rPr>
        <w:t>years</w:t>
      </w:r>
      <w:r w:rsidRPr="00AE6C2C">
        <w:rPr>
          <w:rFonts w:ascii="Georgia" w:hAnsi="Georgia" w:cs="Arial"/>
          <w:sz w:val="22"/>
          <w:szCs w:val="22"/>
        </w:rPr>
        <w:t xml:space="preserve"> to research and develop</w:t>
      </w:r>
      <w:r>
        <w:rPr>
          <w:rFonts w:ascii="Georgia" w:hAnsi="Georgia" w:cs="Arial"/>
          <w:sz w:val="22"/>
          <w:szCs w:val="22"/>
        </w:rPr>
        <w:t>. No</w:t>
      </w:r>
      <w:r w:rsidRPr="00AE6C2C">
        <w:rPr>
          <w:rFonts w:ascii="Georgia" w:hAnsi="Georgia" w:cs="Arial"/>
          <w:sz w:val="22"/>
          <w:szCs w:val="22"/>
        </w:rPr>
        <w:t xml:space="preserve"> amount of money can overcome lost time.  </w:t>
      </w:r>
      <w:r>
        <w:rPr>
          <w:rFonts w:ascii="Georgia" w:hAnsi="Georgia" w:cs="Arial"/>
          <w:sz w:val="22"/>
          <w:szCs w:val="22"/>
        </w:rPr>
        <w:t>You</w:t>
      </w:r>
      <w:r w:rsidRPr="00AE6C2C">
        <w:rPr>
          <w:rFonts w:ascii="Georgia" w:hAnsi="Georgia" w:cs="Arial"/>
          <w:sz w:val="22"/>
          <w:szCs w:val="22"/>
        </w:rPr>
        <w:t xml:space="preserve"> can’t go on Amazon.com</w:t>
      </w:r>
      <w:r>
        <w:rPr>
          <w:rFonts w:ascii="Georgia" w:hAnsi="Georgia" w:cs="Arial"/>
          <w:sz w:val="22"/>
          <w:szCs w:val="22"/>
        </w:rPr>
        <w:t xml:space="preserve"> on Monday</w:t>
      </w:r>
      <w:r w:rsidRPr="00AE6C2C">
        <w:rPr>
          <w:rFonts w:ascii="Georgia" w:hAnsi="Georgia" w:cs="Arial"/>
          <w:sz w:val="22"/>
          <w:szCs w:val="22"/>
        </w:rPr>
        <w:t>, order precision-guided munitions, and get them by Tuesday</w:t>
      </w:r>
      <w:r>
        <w:rPr>
          <w:rFonts w:ascii="Georgia" w:hAnsi="Georgia" w:cs="Arial"/>
          <w:sz w:val="22"/>
          <w:szCs w:val="22"/>
        </w:rPr>
        <w:t xml:space="preserve"> – or helicopters, or engines, or trucks, or radios, or just about any battlefield gear that is displayed here in the industry exhibits</w:t>
      </w:r>
      <w:r w:rsidRPr="00AE6C2C">
        <w:rPr>
          <w:rFonts w:ascii="Georgia" w:hAnsi="Georgia" w:cs="Arial"/>
          <w:sz w:val="22"/>
          <w:szCs w:val="22"/>
        </w:rPr>
        <w:t>.</w:t>
      </w:r>
    </w:p>
    <w:p w14:paraId="35792131" w14:textId="77777777" w:rsidR="00EF5B61" w:rsidRPr="00AE6C2C" w:rsidRDefault="00EF5B61" w:rsidP="00EA139A">
      <w:pPr>
        <w:spacing w:line="480" w:lineRule="auto"/>
        <w:rPr>
          <w:rFonts w:ascii="Georgia" w:hAnsi="Georgia" w:cs="Arial"/>
        </w:rPr>
      </w:pPr>
    </w:p>
    <w:p w14:paraId="02FB1FE2" w14:textId="6268EE6D" w:rsidR="00EF5B61" w:rsidRPr="00684956" w:rsidRDefault="00EF5B61" w:rsidP="00AE6C2C">
      <w:pPr>
        <w:spacing w:line="480" w:lineRule="auto"/>
        <w:jc w:val="center"/>
        <w:rPr>
          <w:rFonts w:ascii="Georgia" w:hAnsi="Georgia" w:cs="Arial"/>
          <w:i/>
          <w:u w:val="single"/>
        </w:rPr>
      </w:pPr>
      <w:r w:rsidRPr="00AE6C2C">
        <w:rPr>
          <w:rFonts w:ascii="Georgia" w:hAnsi="Georgia" w:cs="Arial"/>
          <w:u w:val="single"/>
        </w:rPr>
        <w:t xml:space="preserve">OSD (P&amp;R) </w:t>
      </w:r>
      <w:r w:rsidR="00920000" w:rsidRPr="00AE6C2C">
        <w:rPr>
          <w:rFonts w:ascii="Georgia" w:hAnsi="Georgia" w:cs="Arial"/>
          <w:u w:val="single"/>
        </w:rPr>
        <w:t>Reorganization</w:t>
      </w:r>
      <w:r w:rsidR="00684956">
        <w:rPr>
          <w:rFonts w:ascii="Georgia" w:hAnsi="Georgia" w:cs="Arial"/>
          <w:u w:val="single"/>
        </w:rPr>
        <w:t xml:space="preserve"> </w:t>
      </w:r>
      <w:r w:rsidR="00235B67">
        <w:rPr>
          <w:rFonts w:ascii="Georgia" w:hAnsi="Georgia" w:cs="Arial"/>
          <w:i/>
          <w:u w:val="single"/>
        </w:rPr>
        <w:t xml:space="preserve"> </w:t>
      </w:r>
    </w:p>
    <w:p w14:paraId="7702D4B9" w14:textId="77777777" w:rsidR="00920000" w:rsidRPr="00AE6C2C" w:rsidRDefault="00920000" w:rsidP="00EA139A">
      <w:pPr>
        <w:spacing w:line="480" w:lineRule="auto"/>
        <w:rPr>
          <w:rFonts w:ascii="Georgia" w:hAnsi="Georgia" w:cs="Arial"/>
        </w:rPr>
      </w:pPr>
      <w:r w:rsidRPr="00AE6C2C">
        <w:rPr>
          <w:rFonts w:ascii="Georgia" w:hAnsi="Georgia" w:cs="Arial"/>
        </w:rPr>
        <w:t xml:space="preserve">I want to take a moment to address one specific </w:t>
      </w:r>
      <w:r w:rsidR="00E21156">
        <w:rPr>
          <w:rFonts w:ascii="Georgia" w:hAnsi="Georgia" w:cs="Arial"/>
        </w:rPr>
        <w:t>reform</w:t>
      </w:r>
      <w:r w:rsidRPr="00AE6C2C">
        <w:rPr>
          <w:rFonts w:ascii="Georgia" w:hAnsi="Georgia" w:cs="Arial"/>
        </w:rPr>
        <w:t xml:space="preserve"> measure that has been directed at the OSD staff level. </w:t>
      </w:r>
      <w:r w:rsidR="00CA782E">
        <w:rPr>
          <w:rFonts w:ascii="Georgia" w:hAnsi="Georgia" w:cs="Arial"/>
        </w:rPr>
        <w:t xml:space="preserve"> T</w:t>
      </w:r>
      <w:r w:rsidR="00115C32" w:rsidRPr="00AE6C2C">
        <w:rPr>
          <w:rFonts w:ascii="Georgia" w:hAnsi="Georgia" w:cs="Arial"/>
        </w:rPr>
        <w:t xml:space="preserve">he Under Secretary of Defense for Personnel and Readiness has proposed that OSD Reserve Affairs </w:t>
      </w:r>
      <w:r w:rsidR="00E21156">
        <w:rPr>
          <w:rFonts w:ascii="Georgia" w:hAnsi="Georgia" w:cs="Arial"/>
        </w:rPr>
        <w:t xml:space="preserve">office </w:t>
      </w:r>
      <w:r w:rsidR="00115C32" w:rsidRPr="00AE6C2C">
        <w:rPr>
          <w:rFonts w:ascii="Georgia" w:hAnsi="Georgia" w:cs="Arial"/>
        </w:rPr>
        <w:t xml:space="preserve">be subsumed by a new organization under the P&amp;R umbrella that will be called OSD Manpower and Reserve Affairs.  </w:t>
      </w:r>
    </w:p>
    <w:p w14:paraId="42A7C32E" w14:textId="77777777" w:rsidR="00115C32" w:rsidRPr="00AE6C2C" w:rsidRDefault="00115C32" w:rsidP="00EA139A">
      <w:pPr>
        <w:spacing w:line="480" w:lineRule="auto"/>
        <w:rPr>
          <w:rFonts w:ascii="Georgia" w:hAnsi="Georgia" w:cs="Arial"/>
        </w:rPr>
      </w:pPr>
    </w:p>
    <w:p w14:paraId="38F7A3F0" w14:textId="48A0D63C" w:rsidR="00AE6C2C" w:rsidRDefault="002B7679" w:rsidP="00EA139A">
      <w:pPr>
        <w:spacing w:line="480" w:lineRule="auto"/>
        <w:rPr>
          <w:rFonts w:ascii="Georgia" w:hAnsi="Georgia" w:cs="Arial"/>
        </w:rPr>
      </w:pPr>
      <w:r>
        <w:rPr>
          <w:rFonts w:ascii="Georgia" w:hAnsi="Georgia" w:cs="Arial"/>
        </w:rPr>
        <w:lastRenderedPageBreak/>
        <w:t>I</w:t>
      </w:r>
      <w:r w:rsidRPr="00AE6C2C">
        <w:rPr>
          <w:rFonts w:ascii="Georgia" w:hAnsi="Georgia" w:cs="Arial"/>
        </w:rPr>
        <w:t xml:space="preserve"> </w:t>
      </w:r>
      <w:r w:rsidR="00115C32" w:rsidRPr="00AE6C2C">
        <w:rPr>
          <w:rFonts w:ascii="Georgia" w:hAnsi="Georgia" w:cs="Arial"/>
        </w:rPr>
        <w:t xml:space="preserve">served on the Senate Armed Services Committee Staff </w:t>
      </w:r>
      <w:r w:rsidR="00F05DA8">
        <w:rPr>
          <w:rFonts w:ascii="Georgia" w:hAnsi="Georgia" w:cs="Arial"/>
        </w:rPr>
        <w:t xml:space="preserve">in 1984 </w:t>
      </w:r>
      <w:r w:rsidR="00E21156">
        <w:rPr>
          <w:rFonts w:ascii="Georgia" w:hAnsi="Georgia" w:cs="Arial"/>
        </w:rPr>
        <w:t xml:space="preserve">that wrote the legislation </w:t>
      </w:r>
      <w:r w:rsidR="00115C32" w:rsidRPr="00AE6C2C">
        <w:rPr>
          <w:rFonts w:ascii="Georgia" w:hAnsi="Georgia" w:cs="Arial"/>
        </w:rPr>
        <w:t>that established OSD Reserve Affairs</w:t>
      </w:r>
      <w:r>
        <w:rPr>
          <w:rFonts w:ascii="Georgia" w:hAnsi="Georgia" w:cs="Arial"/>
        </w:rPr>
        <w:t>.</w:t>
      </w:r>
      <w:r w:rsidR="00961EE8">
        <w:rPr>
          <w:rFonts w:ascii="Georgia" w:hAnsi="Georgia" w:cs="Arial"/>
        </w:rPr>
        <w:t xml:space="preserve"> Reserve Affairs</w:t>
      </w:r>
      <w:r>
        <w:rPr>
          <w:rFonts w:ascii="Georgia" w:hAnsi="Georgia" w:cs="Arial"/>
        </w:rPr>
        <w:t xml:space="preserve"> was created </w:t>
      </w:r>
      <w:r w:rsidR="00817155">
        <w:rPr>
          <w:rFonts w:ascii="Georgia" w:hAnsi="Georgia" w:cs="Arial"/>
        </w:rPr>
        <w:t>because</w:t>
      </w:r>
      <w:r w:rsidR="00285791" w:rsidRPr="00AE6C2C">
        <w:rPr>
          <w:rFonts w:ascii="Georgia" w:hAnsi="Georgia" w:cs="Arial"/>
        </w:rPr>
        <w:t xml:space="preserve"> </w:t>
      </w:r>
      <w:r w:rsidR="00D43029" w:rsidRPr="00AE6C2C">
        <w:rPr>
          <w:rFonts w:ascii="Georgia" w:hAnsi="Georgia" w:cs="Arial"/>
        </w:rPr>
        <w:t xml:space="preserve">our </w:t>
      </w:r>
      <w:r w:rsidR="00285791" w:rsidRPr="00AE6C2C">
        <w:rPr>
          <w:rFonts w:ascii="Georgia" w:hAnsi="Georgia" w:cs="Arial"/>
        </w:rPr>
        <w:t xml:space="preserve">reserve components </w:t>
      </w:r>
      <w:r w:rsidR="00E21156">
        <w:rPr>
          <w:rFonts w:ascii="Georgia" w:hAnsi="Georgia" w:cs="Arial"/>
        </w:rPr>
        <w:t xml:space="preserve">did not have </w:t>
      </w:r>
      <w:r w:rsidR="00D43029" w:rsidRPr="00AE6C2C">
        <w:rPr>
          <w:rFonts w:ascii="Georgia" w:hAnsi="Georgia" w:cs="Arial"/>
        </w:rPr>
        <w:t xml:space="preserve">a </w:t>
      </w:r>
      <w:r w:rsidR="00285791" w:rsidRPr="00AE6C2C">
        <w:rPr>
          <w:rFonts w:ascii="Georgia" w:hAnsi="Georgia" w:cs="Arial"/>
        </w:rPr>
        <w:t>strong or effective voice at the upper levels of OSD</w:t>
      </w:r>
      <w:r w:rsidR="00E21156">
        <w:rPr>
          <w:rFonts w:ascii="Georgia" w:hAnsi="Georgia" w:cs="Arial"/>
        </w:rPr>
        <w:t xml:space="preserve"> at that time</w:t>
      </w:r>
      <w:r w:rsidR="00285791" w:rsidRPr="00AE6C2C">
        <w:rPr>
          <w:rFonts w:ascii="Georgia" w:hAnsi="Georgia" w:cs="Arial"/>
        </w:rPr>
        <w:t xml:space="preserve">.  </w:t>
      </w:r>
    </w:p>
    <w:p w14:paraId="0F58FB11" w14:textId="77777777" w:rsidR="00235B67" w:rsidRPr="00AE6C2C" w:rsidRDefault="00235B67" w:rsidP="00EA139A">
      <w:pPr>
        <w:spacing w:line="480" w:lineRule="auto"/>
        <w:rPr>
          <w:rFonts w:ascii="Georgia" w:hAnsi="Georgia" w:cs="Arial"/>
        </w:rPr>
      </w:pPr>
    </w:p>
    <w:p w14:paraId="63A47C96" w14:textId="2D03B7EF" w:rsidR="00D43029" w:rsidRPr="00AE6C2C" w:rsidRDefault="00BB59DF" w:rsidP="00EA139A">
      <w:pPr>
        <w:spacing w:line="480" w:lineRule="auto"/>
        <w:rPr>
          <w:rFonts w:ascii="Georgia" w:hAnsi="Georgia" w:cs="Arial"/>
        </w:rPr>
      </w:pPr>
      <w:r w:rsidRPr="00AE6C2C">
        <w:rPr>
          <w:rFonts w:ascii="Georgia" w:hAnsi="Georgia" w:cs="Arial"/>
        </w:rPr>
        <w:t xml:space="preserve">Some believe that </w:t>
      </w:r>
      <w:r w:rsidR="00D43029" w:rsidRPr="00AE6C2C">
        <w:rPr>
          <w:rFonts w:ascii="Georgia" w:hAnsi="Georgia" w:cs="Arial"/>
        </w:rPr>
        <w:t>replacing the ASD for Reserve Affairs</w:t>
      </w:r>
      <w:r w:rsidR="00817155">
        <w:rPr>
          <w:rFonts w:ascii="Georgia" w:hAnsi="Georgia" w:cs="Arial"/>
        </w:rPr>
        <w:t xml:space="preserve"> </w:t>
      </w:r>
      <w:r w:rsidR="00D43029" w:rsidRPr="00AE6C2C">
        <w:rPr>
          <w:rFonts w:ascii="Georgia" w:hAnsi="Georgia" w:cs="Arial"/>
        </w:rPr>
        <w:t>with an ASD for M&amp;RA would be a step backward to a diminished voice</w:t>
      </w:r>
      <w:r w:rsidR="00870128" w:rsidRPr="00AE6C2C">
        <w:rPr>
          <w:rFonts w:ascii="Georgia" w:hAnsi="Georgia" w:cs="Arial"/>
        </w:rPr>
        <w:t xml:space="preserve"> for the Guard and Reserve</w:t>
      </w:r>
      <w:r w:rsidR="00D43029" w:rsidRPr="00AE6C2C">
        <w:rPr>
          <w:rFonts w:ascii="Georgia" w:hAnsi="Georgia" w:cs="Arial"/>
        </w:rPr>
        <w:t>.  I do not agree with those apprehensions</w:t>
      </w:r>
      <w:r w:rsidR="00817155">
        <w:rPr>
          <w:rFonts w:ascii="Georgia" w:hAnsi="Georgia" w:cs="Arial"/>
        </w:rPr>
        <w:t xml:space="preserve"> as the Reserve Components have made significant progress in the last 30 years</w:t>
      </w:r>
      <w:r w:rsidR="00D43029" w:rsidRPr="00AE6C2C">
        <w:rPr>
          <w:rFonts w:ascii="Georgia" w:hAnsi="Georgia" w:cs="Arial"/>
        </w:rPr>
        <w:t xml:space="preserve">.  </w:t>
      </w:r>
      <w:r w:rsidR="00EE0C57">
        <w:rPr>
          <w:rFonts w:ascii="Georgia" w:hAnsi="Georgia" w:cs="Arial"/>
        </w:rPr>
        <w:t xml:space="preserve">Today we have three-star Reserve Chiefs and a four-star Guard Chief who is also a member of the Joint Chiefs of Staff. These developments are a far cry from 1984. </w:t>
      </w:r>
      <w:r w:rsidR="00870128" w:rsidRPr="00AE6C2C">
        <w:rPr>
          <w:rFonts w:ascii="Georgia" w:hAnsi="Georgia" w:cs="Arial"/>
        </w:rPr>
        <w:t xml:space="preserve">I believe that RC issues will continue to enjoy their rightful levels of visibility at the highest levels of the </w:t>
      </w:r>
      <w:r w:rsidR="00882F61" w:rsidRPr="00AE6C2C">
        <w:rPr>
          <w:rFonts w:ascii="Georgia" w:hAnsi="Georgia" w:cs="Arial"/>
        </w:rPr>
        <w:t>D</w:t>
      </w:r>
      <w:r w:rsidR="00870128" w:rsidRPr="00AE6C2C">
        <w:rPr>
          <w:rFonts w:ascii="Georgia" w:hAnsi="Georgia" w:cs="Arial"/>
        </w:rPr>
        <w:t>epartment as l</w:t>
      </w:r>
      <w:r w:rsidRPr="00AE6C2C">
        <w:rPr>
          <w:rFonts w:ascii="Georgia" w:hAnsi="Georgia" w:cs="Arial"/>
        </w:rPr>
        <w:t>ong as we maintain three conditions that exist today.</w:t>
      </w:r>
    </w:p>
    <w:p w14:paraId="384C7649" w14:textId="77777777" w:rsidR="00BB59DF" w:rsidRPr="00AE6C2C" w:rsidRDefault="00BB59DF" w:rsidP="00EA139A">
      <w:pPr>
        <w:spacing w:line="480" w:lineRule="auto"/>
        <w:rPr>
          <w:rFonts w:ascii="Georgia" w:hAnsi="Georgia" w:cs="Arial"/>
        </w:rPr>
      </w:pPr>
    </w:p>
    <w:p w14:paraId="7D6A88A6" w14:textId="77777777" w:rsidR="00F76E38" w:rsidRDefault="00BB59DF" w:rsidP="00A344ED">
      <w:pPr>
        <w:spacing w:line="480" w:lineRule="auto"/>
        <w:rPr>
          <w:rFonts w:ascii="Georgia" w:hAnsi="Georgia" w:cs="Arial"/>
        </w:rPr>
      </w:pPr>
      <w:r w:rsidRPr="00AE6C2C">
        <w:rPr>
          <w:rFonts w:ascii="Georgia" w:hAnsi="Georgia" w:cs="Arial"/>
        </w:rPr>
        <w:t xml:space="preserve">First, we must ensure that civilian leaders with uniformed RC experience continue to have opportunities to rise to executive level positions in the </w:t>
      </w:r>
      <w:r w:rsidR="00882F61" w:rsidRPr="00AE6C2C">
        <w:rPr>
          <w:rFonts w:ascii="Georgia" w:hAnsi="Georgia" w:cs="Arial"/>
        </w:rPr>
        <w:t>D</w:t>
      </w:r>
      <w:r w:rsidRPr="00AE6C2C">
        <w:rPr>
          <w:rFonts w:ascii="Georgia" w:hAnsi="Georgia" w:cs="Arial"/>
        </w:rPr>
        <w:t xml:space="preserve">epartment.  </w:t>
      </w:r>
      <w:r w:rsidR="00585529" w:rsidRPr="00585529">
        <w:rPr>
          <w:rFonts w:ascii="Georgia" w:hAnsi="Georgia" w:cs="Arial"/>
        </w:rPr>
        <w:t>As long as we have civilian leaders like Under Secretary Jessica Wright, Assistant Secretary Jonathan Woodson, Acting Assistant Secretary Rich Wightman, and Acting Assistant Secretary Stephanie Barna, all of whom have served - or continue to serve - as senior officers in the Guard or reserves, I believe we can sleep well at night, knowing that our collective RC voice will be heard.</w:t>
      </w:r>
      <w:r w:rsidR="00585529">
        <w:rPr>
          <w:rFonts w:ascii="Georgia" w:hAnsi="Georgia" w:cs="Arial"/>
        </w:rPr>
        <w:t xml:space="preserve"> </w:t>
      </w:r>
    </w:p>
    <w:p w14:paraId="2EE1ACF5" w14:textId="77777777" w:rsidR="00F76E38" w:rsidRDefault="00F76E38" w:rsidP="00A344ED">
      <w:pPr>
        <w:spacing w:line="480" w:lineRule="auto"/>
        <w:rPr>
          <w:rFonts w:ascii="Georgia" w:hAnsi="Georgia" w:cs="Arial"/>
        </w:rPr>
      </w:pPr>
    </w:p>
    <w:p w14:paraId="22B4FA1D" w14:textId="77777777" w:rsidR="00F76E38" w:rsidRDefault="00817155" w:rsidP="00A344ED">
      <w:pPr>
        <w:spacing w:line="480" w:lineRule="auto"/>
        <w:rPr>
          <w:rFonts w:ascii="Georgia" w:hAnsi="Georgia" w:cs="Arial"/>
        </w:rPr>
      </w:pPr>
      <w:r>
        <w:rPr>
          <w:rFonts w:ascii="Georgia" w:hAnsi="Georgia" w:cs="Arial"/>
        </w:rPr>
        <w:t>Second, we</w:t>
      </w:r>
      <w:r w:rsidR="00BB59DF" w:rsidRPr="00AE6C2C">
        <w:rPr>
          <w:rFonts w:ascii="Georgia" w:hAnsi="Georgia" w:cs="Arial"/>
        </w:rPr>
        <w:t xml:space="preserve"> must ensure that key uniformed </w:t>
      </w:r>
      <w:r w:rsidR="0068210B" w:rsidRPr="00AE6C2C">
        <w:rPr>
          <w:rFonts w:ascii="Georgia" w:hAnsi="Georgia" w:cs="Arial"/>
        </w:rPr>
        <w:t xml:space="preserve">RC </w:t>
      </w:r>
      <w:r w:rsidR="00BB59DF" w:rsidRPr="00AE6C2C">
        <w:rPr>
          <w:rFonts w:ascii="Georgia" w:hAnsi="Georgia" w:cs="Arial"/>
        </w:rPr>
        <w:t xml:space="preserve">leaders are embedded across the critical elements of the OSD (P&amp;R) staff.  That, in fact, is exactly what the Undersecretary intends to do if </w:t>
      </w:r>
      <w:r w:rsidR="00882F61" w:rsidRPr="00AE6C2C">
        <w:rPr>
          <w:rFonts w:ascii="Georgia" w:hAnsi="Georgia" w:cs="Arial"/>
        </w:rPr>
        <w:t>the reorganization is enacted into</w:t>
      </w:r>
      <w:r w:rsidR="00BB59DF" w:rsidRPr="00AE6C2C">
        <w:rPr>
          <w:rFonts w:ascii="Georgia" w:hAnsi="Georgia" w:cs="Arial"/>
        </w:rPr>
        <w:t xml:space="preserve"> law</w:t>
      </w:r>
      <w:r w:rsidR="0011189F">
        <w:rPr>
          <w:rFonts w:ascii="Georgia" w:hAnsi="Georgia" w:cs="Arial"/>
        </w:rPr>
        <w:t xml:space="preserve">.  </w:t>
      </w:r>
      <w:r w:rsidR="00F76E38" w:rsidRPr="00F76E38">
        <w:rPr>
          <w:rFonts w:ascii="Georgia" w:hAnsi="Georgia" w:cs="Arial"/>
        </w:rPr>
        <w:t>Today, we have a cadre of very smart and professional RC officers and senior NCOs working in key positions on the OSD (RA) staff.  As part of the reorganization, those staff officers and NCOs will be spread throughout the P&amp;R staff, ensuring that any staff action or initiative that makes its way through the P&amp;R organization - and has RC impacts - will have a critical set of RC eyes on it as it is developed.</w:t>
      </w:r>
      <w:r w:rsidR="00F76E38">
        <w:rPr>
          <w:rFonts w:ascii="Georgia" w:hAnsi="Georgia" w:cs="Arial"/>
        </w:rPr>
        <w:t xml:space="preserve"> </w:t>
      </w:r>
    </w:p>
    <w:p w14:paraId="5CDBB1CD" w14:textId="77777777" w:rsidR="00F76E38" w:rsidRDefault="00F76E38" w:rsidP="00A344ED">
      <w:pPr>
        <w:spacing w:line="480" w:lineRule="auto"/>
        <w:rPr>
          <w:rFonts w:ascii="Georgia" w:hAnsi="Georgia" w:cs="Arial"/>
        </w:rPr>
      </w:pPr>
    </w:p>
    <w:p w14:paraId="7EA02348" w14:textId="4480155D" w:rsidR="00882F61" w:rsidRDefault="00882F61" w:rsidP="00A344ED">
      <w:pPr>
        <w:spacing w:line="480" w:lineRule="auto"/>
        <w:rPr>
          <w:rFonts w:ascii="Georgia" w:hAnsi="Georgia" w:cs="Arial"/>
        </w:rPr>
      </w:pPr>
      <w:r w:rsidRPr="00AE6C2C">
        <w:rPr>
          <w:rFonts w:ascii="Georgia" w:hAnsi="Georgia" w:cs="Arial"/>
        </w:rPr>
        <w:t xml:space="preserve">Finally, we must continue to work to have the collective voice of the RC Chiefs heard at the senior levels of the Department.  </w:t>
      </w:r>
      <w:r w:rsidR="00F76E38" w:rsidRPr="00F76E38">
        <w:rPr>
          <w:rFonts w:ascii="Georgia" w:hAnsi="Georgia" w:cs="Arial"/>
        </w:rPr>
        <w:t>Of course, that’s a little easier for the Guard because your Chief has a seat on the Joint Chiefs and, as a result, attends JCS Tanks, DMAGs, and SECDEF’s Senio</w:t>
      </w:r>
      <w:r w:rsidR="00F76E38">
        <w:rPr>
          <w:rFonts w:ascii="Georgia" w:hAnsi="Georgia" w:cs="Arial"/>
        </w:rPr>
        <w:t xml:space="preserve">r Leadership Council meetings. </w:t>
      </w:r>
      <w:r w:rsidR="00F76E38" w:rsidRPr="00F76E38">
        <w:rPr>
          <w:rFonts w:ascii="Georgia" w:hAnsi="Georgia" w:cs="Arial"/>
        </w:rPr>
        <w:t>All of the RC Chiefs, however, have the opportunity to raise concerns or issues through their representatives on the RFPB, through their full-time staff members in the service M&amp;RA staffs, and in a number of important and well-placed staff and policy bodies.</w:t>
      </w:r>
    </w:p>
    <w:p w14:paraId="381C9C61" w14:textId="77777777" w:rsidR="00EE0C57" w:rsidRPr="00AE6C2C" w:rsidRDefault="00EE0C57" w:rsidP="00A344ED">
      <w:pPr>
        <w:spacing w:line="480" w:lineRule="auto"/>
        <w:rPr>
          <w:rFonts w:ascii="Georgia" w:hAnsi="Georgia" w:cs="Arial"/>
        </w:rPr>
      </w:pPr>
    </w:p>
    <w:p w14:paraId="60766DCD" w14:textId="77777777" w:rsidR="006C4216" w:rsidRPr="00AE6C2C" w:rsidRDefault="006C4216" w:rsidP="00AE6C2C">
      <w:pPr>
        <w:spacing w:line="480" w:lineRule="auto"/>
        <w:jc w:val="center"/>
        <w:rPr>
          <w:rFonts w:ascii="Georgia" w:hAnsi="Georgia" w:cs="Arial"/>
          <w:u w:val="single"/>
        </w:rPr>
      </w:pPr>
      <w:r w:rsidRPr="00AE6C2C">
        <w:rPr>
          <w:rFonts w:ascii="Georgia" w:hAnsi="Georgia" w:cs="Arial"/>
          <w:u w:val="single"/>
        </w:rPr>
        <w:t>OSD Support</w:t>
      </w:r>
    </w:p>
    <w:p w14:paraId="3A5F3A00" w14:textId="635C62CE" w:rsidR="006C4216" w:rsidRPr="00AE6C2C" w:rsidRDefault="001D5757" w:rsidP="006C4216">
      <w:pPr>
        <w:spacing w:line="480" w:lineRule="auto"/>
        <w:rPr>
          <w:rFonts w:ascii="Georgia" w:hAnsi="Georgia" w:cs="Arial"/>
        </w:rPr>
      </w:pPr>
      <w:r>
        <w:rPr>
          <w:rFonts w:ascii="Georgia" w:hAnsi="Georgia" w:cs="Arial"/>
        </w:rPr>
        <w:t>In closing</w:t>
      </w:r>
      <w:r w:rsidR="006C4216" w:rsidRPr="00AE6C2C">
        <w:rPr>
          <w:rFonts w:ascii="Georgia" w:hAnsi="Georgia" w:cs="Arial"/>
        </w:rPr>
        <w:t xml:space="preserve">, I need to let you know that the Reserve Components in general - and the Reserve Forces Policy Board in particular - enjoy a superb level of support from the </w:t>
      </w:r>
      <w:r w:rsidR="00AD040E">
        <w:rPr>
          <w:rFonts w:ascii="Georgia" w:hAnsi="Georgia" w:cs="Arial"/>
        </w:rPr>
        <w:t>Secretary of Defense Chuck Hagel and the Deputy Secretary of Defense Bob Work</w:t>
      </w:r>
      <w:r w:rsidR="006C4216" w:rsidRPr="00AE6C2C">
        <w:rPr>
          <w:rFonts w:ascii="Georgia" w:hAnsi="Georgia" w:cs="Arial"/>
        </w:rPr>
        <w:t>.  That support is reinforced every day by the RFPB’s sponsor, the Under Secretary of Defense for Personnel and Readiness</w:t>
      </w:r>
      <w:r w:rsidR="00AE6B3C">
        <w:rPr>
          <w:rFonts w:ascii="Georgia" w:hAnsi="Georgia" w:cs="Arial"/>
        </w:rPr>
        <w:t>, Jes</w:t>
      </w:r>
      <w:r w:rsidR="003C4F17">
        <w:rPr>
          <w:rFonts w:ascii="Georgia" w:hAnsi="Georgia" w:cs="Arial"/>
        </w:rPr>
        <w:t>s</w:t>
      </w:r>
      <w:r w:rsidR="00AE6B3C">
        <w:rPr>
          <w:rFonts w:ascii="Georgia" w:hAnsi="Georgia" w:cs="Arial"/>
        </w:rPr>
        <w:t xml:space="preserve"> Wright, the former TAG of Pennsylvania</w:t>
      </w:r>
      <w:r>
        <w:rPr>
          <w:rFonts w:ascii="Georgia" w:hAnsi="Georgia" w:cs="Arial"/>
        </w:rPr>
        <w:t xml:space="preserve"> and by our new RFPB executive director Major General Walt Lord, Pennsylvania National Guard.</w:t>
      </w:r>
      <w:r w:rsidR="006C4216" w:rsidRPr="00AE6C2C">
        <w:rPr>
          <w:rFonts w:ascii="Georgia" w:hAnsi="Georgia" w:cs="Arial"/>
        </w:rPr>
        <w:t xml:space="preserve"> As you may know, the RFPB, by law, is an independent body that provides advice and recommendations directly to the Secretary of Defense</w:t>
      </w:r>
      <w:r w:rsidR="00AE6B3C">
        <w:rPr>
          <w:rFonts w:ascii="Georgia" w:hAnsi="Georgia" w:cs="Arial"/>
        </w:rPr>
        <w:t xml:space="preserve"> and we don’t hesitate to give it</w:t>
      </w:r>
      <w:r w:rsidR="006C4216" w:rsidRPr="00AE6C2C">
        <w:rPr>
          <w:rFonts w:ascii="Georgia" w:hAnsi="Georgia" w:cs="Arial"/>
        </w:rPr>
        <w:t>.  However, we rely on Under Secretary Wright</w:t>
      </w:r>
      <w:r w:rsidR="00613EC6">
        <w:rPr>
          <w:rFonts w:ascii="Georgia" w:hAnsi="Georgia" w:cs="Arial"/>
        </w:rPr>
        <w:t xml:space="preserve"> and her office</w:t>
      </w:r>
      <w:r w:rsidR="006C4216" w:rsidRPr="00AE6C2C">
        <w:rPr>
          <w:rFonts w:ascii="Georgia" w:hAnsi="Georgia" w:cs="Arial"/>
        </w:rPr>
        <w:t xml:space="preserve"> to provide day-to-day suppo</w:t>
      </w:r>
      <w:r w:rsidR="00A5064E" w:rsidRPr="00AE6C2C">
        <w:rPr>
          <w:rFonts w:ascii="Georgia" w:hAnsi="Georgia" w:cs="Arial"/>
        </w:rPr>
        <w:t>rt for our full-time staff and to champion</w:t>
      </w:r>
      <w:r w:rsidR="006C4216" w:rsidRPr="00AE6C2C">
        <w:rPr>
          <w:rFonts w:ascii="Georgia" w:hAnsi="Georgia" w:cs="Arial"/>
        </w:rPr>
        <w:t xml:space="preserve"> Reserve Component causes within the department.  </w:t>
      </w:r>
      <w:r w:rsidR="00817155">
        <w:rPr>
          <w:rFonts w:ascii="Georgia" w:hAnsi="Georgia" w:cs="Arial"/>
        </w:rPr>
        <w:t>That</w:t>
      </w:r>
      <w:r w:rsidR="006C4216" w:rsidRPr="00AE6C2C">
        <w:rPr>
          <w:rFonts w:ascii="Georgia" w:hAnsi="Georgia" w:cs="Arial"/>
        </w:rPr>
        <w:t xml:space="preserve"> support has been continuous and unwavering.</w:t>
      </w:r>
    </w:p>
    <w:p w14:paraId="7240D462" w14:textId="77777777" w:rsidR="006C4216" w:rsidRPr="00AE6C2C" w:rsidRDefault="006C4216" w:rsidP="00A344ED">
      <w:pPr>
        <w:spacing w:line="480" w:lineRule="auto"/>
        <w:rPr>
          <w:rFonts w:ascii="Georgia" w:hAnsi="Georgia" w:cs="Arial"/>
        </w:rPr>
      </w:pPr>
    </w:p>
    <w:p w14:paraId="3C20B142" w14:textId="77777777" w:rsidR="006C4216" w:rsidRPr="00AE6C2C" w:rsidRDefault="006C4216" w:rsidP="00AE6C2C">
      <w:pPr>
        <w:spacing w:line="480" w:lineRule="auto"/>
        <w:jc w:val="center"/>
        <w:rPr>
          <w:rFonts w:ascii="Georgia" w:hAnsi="Georgia" w:cs="Arial"/>
          <w:u w:val="single"/>
        </w:rPr>
      </w:pPr>
      <w:r w:rsidRPr="00AE6C2C">
        <w:rPr>
          <w:rFonts w:ascii="Georgia" w:hAnsi="Georgia" w:cs="Arial"/>
          <w:u w:val="single"/>
        </w:rPr>
        <w:t>Parting Comments</w:t>
      </w:r>
    </w:p>
    <w:p w14:paraId="4D3CFBFB" w14:textId="5D478872" w:rsidR="003370F3" w:rsidRPr="00AE6C2C" w:rsidRDefault="00BD1052" w:rsidP="00A344ED">
      <w:pPr>
        <w:spacing w:line="480" w:lineRule="auto"/>
        <w:rPr>
          <w:rFonts w:ascii="Georgia" w:hAnsi="Georgia" w:cs="Arial"/>
        </w:rPr>
      </w:pPr>
      <w:r w:rsidRPr="00AE6C2C">
        <w:rPr>
          <w:rFonts w:ascii="Georgia" w:hAnsi="Georgia" w:cs="Arial"/>
        </w:rPr>
        <w:t xml:space="preserve">One of the overarching themes expressed in </w:t>
      </w:r>
      <w:r w:rsidRPr="00AE6C2C">
        <w:rPr>
          <w:rFonts w:ascii="Georgia" w:hAnsi="Georgia" w:cs="Arial"/>
          <w:i/>
        </w:rPr>
        <w:t>“A Tale of Two Cities”</w:t>
      </w:r>
      <w:r w:rsidRPr="00AE6C2C">
        <w:rPr>
          <w:rFonts w:ascii="Georgia" w:hAnsi="Georgia" w:cs="Arial"/>
        </w:rPr>
        <w:t xml:space="preserve"> is darkness and light as metaphors for evil and good.  </w:t>
      </w:r>
      <w:r w:rsidR="000C2215" w:rsidRPr="00AE6C2C">
        <w:rPr>
          <w:rFonts w:ascii="Georgia" w:hAnsi="Georgia" w:cs="Arial"/>
        </w:rPr>
        <w:t xml:space="preserve">The darkness of which </w:t>
      </w:r>
      <w:r w:rsidRPr="00AE6C2C">
        <w:rPr>
          <w:rFonts w:ascii="Georgia" w:hAnsi="Georgia" w:cs="Arial"/>
        </w:rPr>
        <w:t xml:space="preserve">Dickens </w:t>
      </w:r>
      <w:r w:rsidR="000C2215" w:rsidRPr="00AE6C2C">
        <w:rPr>
          <w:rFonts w:ascii="Georgia" w:hAnsi="Georgia" w:cs="Arial"/>
        </w:rPr>
        <w:t>writes</w:t>
      </w:r>
      <w:r w:rsidRPr="00AE6C2C">
        <w:rPr>
          <w:rFonts w:ascii="Georgia" w:hAnsi="Georgia" w:cs="Arial"/>
        </w:rPr>
        <w:t xml:space="preserve"> represents uncertainty, fear, and peril.  </w:t>
      </w:r>
      <w:r w:rsidR="00493BE4" w:rsidRPr="00AE6C2C">
        <w:rPr>
          <w:rFonts w:ascii="Georgia" w:hAnsi="Georgia" w:cs="Arial"/>
        </w:rPr>
        <w:t xml:space="preserve">The light represents hope for the future </w:t>
      </w:r>
      <w:r w:rsidR="00CB00CC" w:rsidRPr="00AE6C2C">
        <w:rPr>
          <w:rFonts w:ascii="Georgia" w:hAnsi="Georgia" w:cs="Arial"/>
        </w:rPr>
        <w:t xml:space="preserve">and a belief that, with turbulent times behind us, we can look forward to better times ahead.  I </w:t>
      </w:r>
      <w:r w:rsidR="00817155">
        <w:rPr>
          <w:rFonts w:ascii="Georgia" w:hAnsi="Georgia" w:cs="Arial"/>
        </w:rPr>
        <w:t>am confident</w:t>
      </w:r>
      <w:r w:rsidR="00CB00CC" w:rsidRPr="00AE6C2C">
        <w:rPr>
          <w:rFonts w:ascii="Georgia" w:hAnsi="Georgia" w:cs="Arial"/>
        </w:rPr>
        <w:t xml:space="preserve"> </w:t>
      </w:r>
      <w:r w:rsidR="00234931" w:rsidRPr="00AE6C2C">
        <w:rPr>
          <w:rFonts w:ascii="Georgia" w:hAnsi="Georgia" w:cs="Arial"/>
        </w:rPr>
        <w:t>our</w:t>
      </w:r>
      <w:r w:rsidR="00CB00CC" w:rsidRPr="00AE6C2C">
        <w:rPr>
          <w:rFonts w:ascii="Georgia" w:hAnsi="Georgia" w:cs="Arial"/>
        </w:rPr>
        <w:t xml:space="preserve"> </w:t>
      </w:r>
      <w:r w:rsidR="00234931" w:rsidRPr="00AE6C2C">
        <w:rPr>
          <w:rFonts w:ascii="Georgia" w:hAnsi="Georgia" w:cs="Arial"/>
        </w:rPr>
        <w:t xml:space="preserve">nation </w:t>
      </w:r>
      <w:r w:rsidR="00817155">
        <w:rPr>
          <w:rFonts w:ascii="Georgia" w:hAnsi="Georgia" w:cs="Arial"/>
        </w:rPr>
        <w:t>will</w:t>
      </w:r>
      <w:r w:rsidR="00037B93">
        <w:rPr>
          <w:rFonts w:ascii="Georgia" w:hAnsi="Georgia" w:cs="Arial"/>
        </w:rPr>
        <w:t>,</w:t>
      </w:r>
      <w:r w:rsidR="00817155">
        <w:rPr>
          <w:rFonts w:ascii="Georgia" w:hAnsi="Georgia" w:cs="Arial"/>
        </w:rPr>
        <w:t xml:space="preserve"> </w:t>
      </w:r>
      <w:r w:rsidR="00613EC6">
        <w:rPr>
          <w:rFonts w:ascii="Georgia" w:hAnsi="Georgia" w:cs="Arial"/>
        </w:rPr>
        <w:t xml:space="preserve">with the leaders in </w:t>
      </w:r>
      <w:r w:rsidR="00613EC6">
        <w:rPr>
          <w:rFonts w:ascii="Georgia" w:hAnsi="Georgia" w:cs="Arial"/>
        </w:rPr>
        <w:lastRenderedPageBreak/>
        <w:t>this room</w:t>
      </w:r>
      <w:r w:rsidR="00037B93">
        <w:rPr>
          <w:rFonts w:ascii="Georgia" w:hAnsi="Georgia" w:cs="Arial"/>
        </w:rPr>
        <w:t>,</w:t>
      </w:r>
      <w:r w:rsidR="00817155">
        <w:rPr>
          <w:rFonts w:ascii="Georgia" w:hAnsi="Georgia" w:cs="Arial"/>
        </w:rPr>
        <w:t xml:space="preserve"> </w:t>
      </w:r>
      <w:r w:rsidR="00037B93">
        <w:rPr>
          <w:rFonts w:ascii="Georgia" w:hAnsi="Georgia" w:cs="Arial"/>
        </w:rPr>
        <w:t xml:space="preserve">deal </w:t>
      </w:r>
      <w:r w:rsidR="00817155">
        <w:rPr>
          <w:rFonts w:ascii="Georgia" w:hAnsi="Georgia" w:cs="Arial"/>
        </w:rPr>
        <w:t>with</w:t>
      </w:r>
      <w:r w:rsidR="00F05DA8">
        <w:rPr>
          <w:rFonts w:ascii="Georgia" w:hAnsi="Georgia" w:cs="Arial"/>
        </w:rPr>
        <w:t xml:space="preserve"> the</w:t>
      </w:r>
      <w:r w:rsidR="00CB00CC" w:rsidRPr="00AE6C2C">
        <w:rPr>
          <w:rFonts w:ascii="Georgia" w:hAnsi="Georgia" w:cs="Arial"/>
        </w:rPr>
        <w:t xml:space="preserve"> </w:t>
      </w:r>
      <w:r w:rsidR="00DB24D5" w:rsidRPr="00AE6C2C">
        <w:rPr>
          <w:rFonts w:ascii="Georgia" w:hAnsi="Georgia" w:cs="Arial"/>
        </w:rPr>
        <w:t xml:space="preserve">fiscal, political, and social </w:t>
      </w:r>
      <w:r w:rsidR="00817155">
        <w:rPr>
          <w:rFonts w:ascii="Georgia" w:hAnsi="Georgia" w:cs="Arial"/>
        </w:rPr>
        <w:t xml:space="preserve">challenges head on and </w:t>
      </w:r>
      <w:r w:rsidR="00CB00CC" w:rsidRPr="00AE6C2C">
        <w:rPr>
          <w:rFonts w:ascii="Georgia" w:hAnsi="Georgia" w:cs="Arial"/>
        </w:rPr>
        <w:t xml:space="preserve">we </w:t>
      </w:r>
      <w:r w:rsidR="00DB24D5" w:rsidRPr="00AE6C2C">
        <w:rPr>
          <w:rFonts w:ascii="Georgia" w:hAnsi="Georgia" w:cs="Arial"/>
        </w:rPr>
        <w:t xml:space="preserve">will triumph </w:t>
      </w:r>
      <w:r w:rsidR="00CB00CC" w:rsidRPr="00AE6C2C">
        <w:rPr>
          <w:rFonts w:ascii="Georgia" w:hAnsi="Georgia" w:cs="Arial"/>
        </w:rPr>
        <w:t>through these worst of times and will set the conditions for the best of times ahead.</w:t>
      </w:r>
    </w:p>
    <w:p w14:paraId="379B9F34" w14:textId="77777777" w:rsidR="003370F3" w:rsidRPr="00AE6C2C" w:rsidRDefault="003370F3" w:rsidP="00A344ED">
      <w:pPr>
        <w:spacing w:line="480" w:lineRule="auto"/>
        <w:rPr>
          <w:rFonts w:ascii="Georgia" w:hAnsi="Georgia" w:cs="Arial"/>
        </w:rPr>
      </w:pPr>
    </w:p>
    <w:p w14:paraId="6837719E" w14:textId="77777777" w:rsidR="006E1648" w:rsidRDefault="003370F3" w:rsidP="00A344ED">
      <w:pPr>
        <w:spacing w:line="480" w:lineRule="auto"/>
        <w:rPr>
          <w:rFonts w:ascii="Georgia" w:hAnsi="Georgia" w:cs="Arial"/>
        </w:rPr>
      </w:pPr>
      <w:r w:rsidRPr="00AE6C2C">
        <w:rPr>
          <w:rFonts w:ascii="Georgia" w:hAnsi="Georgia" w:cs="Arial"/>
        </w:rPr>
        <w:t xml:space="preserve">Thank you for inviting me to join you </w:t>
      </w:r>
      <w:r w:rsidR="00DB24D5" w:rsidRPr="00AE6C2C">
        <w:rPr>
          <w:rFonts w:ascii="Georgia" w:hAnsi="Georgia" w:cs="Arial"/>
        </w:rPr>
        <w:t>in this great city of Chicago</w:t>
      </w:r>
      <w:r w:rsidRPr="00AE6C2C">
        <w:rPr>
          <w:rFonts w:ascii="Georgia" w:hAnsi="Georgia" w:cs="Arial"/>
        </w:rPr>
        <w:t>.  But, more importantly, thank you for what your Soldi</w:t>
      </w:r>
      <w:r w:rsidR="00A5064E" w:rsidRPr="00AE6C2C">
        <w:rPr>
          <w:rFonts w:ascii="Georgia" w:hAnsi="Georgia" w:cs="Arial"/>
        </w:rPr>
        <w:t>ers, Airmen, and Families do in service to</w:t>
      </w:r>
      <w:r w:rsidRPr="00AE6C2C">
        <w:rPr>
          <w:rFonts w:ascii="Georgia" w:hAnsi="Georgia" w:cs="Arial"/>
        </w:rPr>
        <w:t xml:space="preserve"> our states and our nation</w:t>
      </w:r>
      <w:r w:rsidR="00DB24D5" w:rsidRPr="00AE6C2C">
        <w:rPr>
          <w:rFonts w:ascii="Georgia" w:hAnsi="Georgia" w:cs="Arial"/>
        </w:rPr>
        <w:t xml:space="preserve"> and for your leadership that enables them to serve so well</w:t>
      </w:r>
      <w:r w:rsidRPr="00AE6C2C">
        <w:rPr>
          <w:rFonts w:ascii="Georgia" w:hAnsi="Georgia" w:cs="Arial"/>
        </w:rPr>
        <w:t>.  God bless you and God bless the United States of America.</w:t>
      </w:r>
    </w:p>
    <w:p w14:paraId="14B44BD9" w14:textId="77777777" w:rsidR="002865C9" w:rsidRPr="00961EE8" w:rsidRDefault="002865C9" w:rsidP="00A344ED">
      <w:pPr>
        <w:spacing w:line="480" w:lineRule="auto"/>
        <w:rPr>
          <w:rFonts w:ascii="Georgia" w:hAnsi="Georgia" w:cs="Arial"/>
          <w:sz w:val="20"/>
        </w:rPr>
      </w:pPr>
    </w:p>
    <w:p w14:paraId="01E68D55" w14:textId="54981BAA" w:rsidR="002865C9" w:rsidRPr="00961EE8" w:rsidRDefault="002865C9" w:rsidP="002865C9">
      <w:pPr>
        <w:rPr>
          <w:rFonts w:ascii="Arial" w:hAnsi="Arial" w:cs="Arial"/>
          <w:i/>
          <w:sz w:val="24"/>
          <w:szCs w:val="28"/>
        </w:rPr>
      </w:pPr>
      <w:r w:rsidRPr="00961EE8">
        <w:rPr>
          <w:rFonts w:ascii="Arial" w:hAnsi="Arial" w:cs="Arial"/>
          <w:i/>
          <w:sz w:val="24"/>
          <w:szCs w:val="28"/>
        </w:rPr>
        <w:t xml:space="preserve">Disclaimer:  </w:t>
      </w:r>
      <w:r w:rsidR="00961EE8">
        <w:rPr>
          <w:rFonts w:ascii="Arial" w:hAnsi="Arial" w:cs="Arial"/>
          <w:i/>
          <w:sz w:val="24"/>
          <w:szCs w:val="28"/>
        </w:rPr>
        <w:t xml:space="preserve">Major General </w:t>
      </w:r>
      <w:r w:rsidRPr="00961EE8">
        <w:rPr>
          <w:rFonts w:ascii="Arial" w:hAnsi="Arial" w:cs="Arial"/>
          <w:i/>
          <w:sz w:val="24"/>
          <w:szCs w:val="28"/>
        </w:rPr>
        <w:t>Punaro’s comments are strictly as a private citizen and former Chairman of the Commission on the Guard and Reserve</w:t>
      </w:r>
      <w:r w:rsidR="00961EE8">
        <w:rPr>
          <w:rFonts w:ascii="Arial" w:hAnsi="Arial" w:cs="Arial"/>
          <w:i/>
          <w:sz w:val="24"/>
          <w:szCs w:val="28"/>
        </w:rPr>
        <w:t xml:space="preserve"> and Staff Director of the Senate Armed Services Committee</w:t>
      </w:r>
      <w:r w:rsidRPr="00961EE8">
        <w:rPr>
          <w:rFonts w:ascii="Arial" w:hAnsi="Arial" w:cs="Arial"/>
          <w:i/>
          <w:sz w:val="24"/>
          <w:szCs w:val="28"/>
        </w:rPr>
        <w:t xml:space="preserve">. They are not associated with any industry organization or the Department of Defense. </w:t>
      </w:r>
    </w:p>
    <w:p w14:paraId="63CE7189" w14:textId="77777777" w:rsidR="002865C9" w:rsidRPr="008948E6" w:rsidRDefault="002865C9" w:rsidP="00A344ED">
      <w:pPr>
        <w:spacing w:line="480" w:lineRule="auto"/>
        <w:rPr>
          <w:rFonts w:ascii="Georgia" w:hAnsi="Georgia" w:cs="Arial"/>
        </w:rPr>
      </w:pPr>
    </w:p>
    <w:sectPr w:rsidR="002865C9" w:rsidRPr="008948E6" w:rsidSect="004B36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4A0A" w14:textId="77777777" w:rsidR="0004617C" w:rsidRDefault="0004617C" w:rsidP="003D3176">
      <w:r>
        <w:separator/>
      </w:r>
    </w:p>
  </w:endnote>
  <w:endnote w:type="continuationSeparator" w:id="0">
    <w:p w14:paraId="6A33EC75" w14:textId="77777777" w:rsidR="0004617C" w:rsidRDefault="0004617C" w:rsidP="003D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67742"/>
      <w:docPartObj>
        <w:docPartGallery w:val="Page Numbers (Bottom of Page)"/>
        <w:docPartUnique/>
      </w:docPartObj>
    </w:sdtPr>
    <w:sdtEndPr>
      <w:rPr>
        <w:noProof/>
      </w:rPr>
    </w:sdtEndPr>
    <w:sdtContent>
      <w:p w14:paraId="2D553C7F" w14:textId="77777777" w:rsidR="00585529" w:rsidRDefault="00585529">
        <w:pPr>
          <w:pStyle w:val="Footer"/>
          <w:jc w:val="center"/>
        </w:pPr>
        <w:r>
          <w:fldChar w:fldCharType="begin"/>
        </w:r>
        <w:r>
          <w:instrText xml:space="preserve"> PAGE   \* MERGEFORMAT </w:instrText>
        </w:r>
        <w:r>
          <w:fldChar w:fldCharType="separate"/>
        </w:r>
        <w:r w:rsidR="00AF6F7D">
          <w:rPr>
            <w:noProof/>
          </w:rPr>
          <w:t>12</w:t>
        </w:r>
        <w:r>
          <w:rPr>
            <w:noProof/>
          </w:rPr>
          <w:fldChar w:fldCharType="end"/>
        </w:r>
      </w:p>
    </w:sdtContent>
  </w:sdt>
  <w:p w14:paraId="39FEB000" w14:textId="77777777" w:rsidR="00585529" w:rsidRDefault="0058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C55C7" w14:textId="77777777" w:rsidR="0004617C" w:rsidRDefault="0004617C" w:rsidP="003D3176">
      <w:r>
        <w:separator/>
      </w:r>
    </w:p>
  </w:footnote>
  <w:footnote w:type="continuationSeparator" w:id="0">
    <w:p w14:paraId="5F9F3AE0" w14:textId="77777777" w:rsidR="0004617C" w:rsidRDefault="0004617C" w:rsidP="003D3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3C92"/>
    <w:multiLevelType w:val="hybridMultilevel"/>
    <w:tmpl w:val="F7D4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14A40"/>
    <w:multiLevelType w:val="hybridMultilevel"/>
    <w:tmpl w:val="65E685FA"/>
    <w:lvl w:ilvl="0" w:tplc="5986BBFE">
      <w:start w:val="1"/>
      <w:numFmt w:val="bullet"/>
      <w:lvlText w:val="•"/>
      <w:lvlJc w:val="left"/>
      <w:pPr>
        <w:tabs>
          <w:tab w:val="num" w:pos="720"/>
        </w:tabs>
        <w:ind w:left="720" w:hanging="360"/>
      </w:pPr>
      <w:rPr>
        <w:rFonts w:ascii="Arial" w:hAnsi="Arial" w:hint="default"/>
      </w:rPr>
    </w:lvl>
    <w:lvl w:ilvl="1" w:tplc="868C1606">
      <w:start w:val="1"/>
      <w:numFmt w:val="bullet"/>
      <w:lvlText w:val="•"/>
      <w:lvlJc w:val="left"/>
      <w:pPr>
        <w:tabs>
          <w:tab w:val="num" w:pos="1440"/>
        </w:tabs>
        <w:ind w:left="1440" w:hanging="360"/>
      </w:pPr>
      <w:rPr>
        <w:rFonts w:ascii="Arial" w:hAnsi="Arial" w:hint="default"/>
      </w:rPr>
    </w:lvl>
    <w:lvl w:ilvl="2" w:tplc="3992E686" w:tentative="1">
      <w:start w:val="1"/>
      <w:numFmt w:val="bullet"/>
      <w:lvlText w:val="•"/>
      <w:lvlJc w:val="left"/>
      <w:pPr>
        <w:tabs>
          <w:tab w:val="num" w:pos="2160"/>
        </w:tabs>
        <w:ind w:left="2160" w:hanging="360"/>
      </w:pPr>
      <w:rPr>
        <w:rFonts w:ascii="Arial" w:hAnsi="Arial" w:hint="default"/>
      </w:rPr>
    </w:lvl>
    <w:lvl w:ilvl="3" w:tplc="3B36F35E" w:tentative="1">
      <w:start w:val="1"/>
      <w:numFmt w:val="bullet"/>
      <w:lvlText w:val="•"/>
      <w:lvlJc w:val="left"/>
      <w:pPr>
        <w:tabs>
          <w:tab w:val="num" w:pos="2880"/>
        </w:tabs>
        <w:ind w:left="2880" w:hanging="360"/>
      </w:pPr>
      <w:rPr>
        <w:rFonts w:ascii="Arial" w:hAnsi="Arial" w:hint="default"/>
      </w:rPr>
    </w:lvl>
    <w:lvl w:ilvl="4" w:tplc="EED88E24" w:tentative="1">
      <w:start w:val="1"/>
      <w:numFmt w:val="bullet"/>
      <w:lvlText w:val="•"/>
      <w:lvlJc w:val="left"/>
      <w:pPr>
        <w:tabs>
          <w:tab w:val="num" w:pos="3600"/>
        </w:tabs>
        <w:ind w:left="3600" w:hanging="360"/>
      </w:pPr>
      <w:rPr>
        <w:rFonts w:ascii="Arial" w:hAnsi="Arial" w:hint="default"/>
      </w:rPr>
    </w:lvl>
    <w:lvl w:ilvl="5" w:tplc="8DF8E8DE" w:tentative="1">
      <w:start w:val="1"/>
      <w:numFmt w:val="bullet"/>
      <w:lvlText w:val="•"/>
      <w:lvlJc w:val="left"/>
      <w:pPr>
        <w:tabs>
          <w:tab w:val="num" w:pos="4320"/>
        </w:tabs>
        <w:ind w:left="4320" w:hanging="360"/>
      </w:pPr>
      <w:rPr>
        <w:rFonts w:ascii="Arial" w:hAnsi="Arial" w:hint="default"/>
      </w:rPr>
    </w:lvl>
    <w:lvl w:ilvl="6" w:tplc="432EC9EA" w:tentative="1">
      <w:start w:val="1"/>
      <w:numFmt w:val="bullet"/>
      <w:lvlText w:val="•"/>
      <w:lvlJc w:val="left"/>
      <w:pPr>
        <w:tabs>
          <w:tab w:val="num" w:pos="5040"/>
        </w:tabs>
        <w:ind w:left="5040" w:hanging="360"/>
      </w:pPr>
      <w:rPr>
        <w:rFonts w:ascii="Arial" w:hAnsi="Arial" w:hint="default"/>
      </w:rPr>
    </w:lvl>
    <w:lvl w:ilvl="7" w:tplc="AB8EF62C" w:tentative="1">
      <w:start w:val="1"/>
      <w:numFmt w:val="bullet"/>
      <w:lvlText w:val="•"/>
      <w:lvlJc w:val="left"/>
      <w:pPr>
        <w:tabs>
          <w:tab w:val="num" w:pos="5760"/>
        </w:tabs>
        <w:ind w:left="5760" w:hanging="360"/>
      </w:pPr>
      <w:rPr>
        <w:rFonts w:ascii="Arial" w:hAnsi="Arial" w:hint="default"/>
      </w:rPr>
    </w:lvl>
    <w:lvl w:ilvl="8" w:tplc="9E64E4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ED"/>
    <w:rsid w:val="00011A6D"/>
    <w:rsid w:val="00011AD4"/>
    <w:rsid w:val="000307D2"/>
    <w:rsid w:val="00031A97"/>
    <w:rsid w:val="00037B93"/>
    <w:rsid w:val="0004617C"/>
    <w:rsid w:val="0006244A"/>
    <w:rsid w:val="000C2215"/>
    <w:rsid w:val="000D33A6"/>
    <w:rsid w:val="00105B13"/>
    <w:rsid w:val="0011189F"/>
    <w:rsid w:val="00115C32"/>
    <w:rsid w:val="00133965"/>
    <w:rsid w:val="00166F29"/>
    <w:rsid w:val="00172D2A"/>
    <w:rsid w:val="00191D41"/>
    <w:rsid w:val="001A67D3"/>
    <w:rsid w:val="001B608B"/>
    <w:rsid w:val="001D5757"/>
    <w:rsid w:val="001E5D99"/>
    <w:rsid w:val="00207F78"/>
    <w:rsid w:val="0021063B"/>
    <w:rsid w:val="00234931"/>
    <w:rsid w:val="00235B67"/>
    <w:rsid w:val="00237D21"/>
    <w:rsid w:val="002441CF"/>
    <w:rsid w:val="00246E37"/>
    <w:rsid w:val="002510B5"/>
    <w:rsid w:val="00266CCE"/>
    <w:rsid w:val="0027076D"/>
    <w:rsid w:val="00280BDE"/>
    <w:rsid w:val="00285791"/>
    <w:rsid w:val="002865C9"/>
    <w:rsid w:val="00294240"/>
    <w:rsid w:val="002B1DB7"/>
    <w:rsid w:val="002B7679"/>
    <w:rsid w:val="0033412A"/>
    <w:rsid w:val="003370F3"/>
    <w:rsid w:val="00342B0F"/>
    <w:rsid w:val="003468AF"/>
    <w:rsid w:val="00377645"/>
    <w:rsid w:val="003875F3"/>
    <w:rsid w:val="003C4F17"/>
    <w:rsid w:val="003D3176"/>
    <w:rsid w:val="003E36E3"/>
    <w:rsid w:val="003E375E"/>
    <w:rsid w:val="003F04DE"/>
    <w:rsid w:val="00411578"/>
    <w:rsid w:val="00411825"/>
    <w:rsid w:val="00413594"/>
    <w:rsid w:val="00424A16"/>
    <w:rsid w:val="00431D81"/>
    <w:rsid w:val="00481C27"/>
    <w:rsid w:val="00493BE4"/>
    <w:rsid w:val="004B3694"/>
    <w:rsid w:val="004C5A51"/>
    <w:rsid w:val="004D2871"/>
    <w:rsid w:val="004D60A8"/>
    <w:rsid w:val="0050047E"/>
    <w:rsid w:val="00543E45"/>
    <w:rsid w:val="00585529"/>
    <w:rsid w:val="005905E7"/>
    <w:rsid w:val="00592BE4"/>
    <w:rsid w:val="005A3935"/>
    <w:rsid w:val="005A5E4B"/>
    <w:rsid w:val="005B5445"/>
    <w:rsid w:val="005D4960"/>
    <w:rsid w:val="006044C7"/>
    <w:rsid w:val="00612A63"/>
    <w:rsid w:val="00613EC6"/>
    <w:rsid w:val="00614703"/>
    <w:rsid w:val="00637E12"/>
    <w:rsid w:val="00642E62"/>
    <w:rsid w:val="00650AD2"/>
    <w:rsid w:val="00663CD3"/>
    <w:rsid w:val="0068210B"/>
    <w:rsid w:val="00684956"/>
    <w:rsid w:val="006907C6"/>
    <w:rsid w:val="0069281A"/>
    <w:rsid w:val="006C4216"/>
    <w:rsid w:val="006E1648"/>
    <w:rsid w:val="007040EE"/>
    <w:rsid w:val="00713D81"/>
    <w:rsid w:val="00740248"/>
    <w:rsid w:val="00764D0C"/>
    <w:rsid w:val="007B11D2"/>
    <w:rsid w:val="007C00B7"/>
    <w:rsid w:val="007D66BA"/>
    <w:rsid w:val="007D722B"/>
    <w:rsid w:val="007F63B1"/>
    <w:rsid w:val="00817155"/>
    <w:rsid w:val="00824241"/>
    <w:rsid w:val="00837695"/>
    <w:rsid w:val="00850CD1"/>
    <w:rsid w:val="008661F8"/>
    <w:rsid w:val="00866232"/>
    <w:rsid w:val="00870128"/>
    <w:rsid w:val="00882F61"/>
    <w:rsid w:val="008948E6"/>
    <w:rsid w:val="008C7762"/>
    <w:rsid w:val="008F5EEF"/>
    <w:rsid w:val="009173E7"/>
    <w:rsid w:val="00920000"/>
    <w:rsid w:val="009275A8"/>
    <w:rsid w:val="00961EE8"/>
    <w:rsid w:val="00972B97"/>
    <w:rsid w:val="00992353"/>
    <w:rsid w:val="009F0960"/>
    <w:rsid w:val="00A344ED"/>
    <w:rsid w:val="00A401D4"/>
    <w:rsid w:val="00A5064E"/>
    <w:rsid w:val="00A509E9"/>
    <w:rsid w:val="00A646ED"/>
    <w:rsid w:val="00A80D8D"/>
    <w:rsid w:val="00A84A5E"/>
    <w:rsid w:val="00AB3EA0"/>
    <w:rsid w:val="00AD040E"/>
    <w:rsid w:val="00AE555A"/>
    <w:rsid w:val="00AE6B3C"/>
    <w:rsid w:val="00AE6C2C"/>
    <w:rsid w:val="00AF6F7D"/>
    <w:rsid w:val="00B03BF6"/>
    <w:rsid w:val="00B17CEF"/>
    <w:rsid w:val="00B23025"/>
    <w:rsid w:val="00B34C4F"/>
    <w:rsid w:val="00B51F4C"/>
    <w:rsid w:val="00B550F1"/>
    <w:rsid w:val="00BB197C"/>
    <w:rsid w:val="00BB59DF"/>
    <w:rsid w:val="00BD1052"/>
    <w:rsid w:val="00BF26FE"/>
    <w:rsid w:val="00BF40D4"/>
    <w:rsid w:val="00C215EF"/>
    <w:rsid w:val="00CA5787"/>
    <w:rsid w:val="00CA782E"/>
    <w:rsid w:val="00CB00CC"/>
    <w:rsid w:val="00CB2BB3"/>
    <w:rsid w:val="00CC4BE5"/>
    <w:rsid w:val="00CD07FE"/>
    <w:rsid w:val="00D37416"/>
    <w:rsid w:val="00D43029"/>
    <w:rsid w:val="00D56A9C"/>
    <w:rsid w:val="00D86386"/>
    <w:rsid w:val="00DA78D9"/>
    <w:rsid w:val="00DB0665"/>
    <w:rsid w:val="00DB24D5"/>
    <w:rsid w:val="00DD4082"/>
    <w:rsid w:val="00DD5E89"/>
    <w:rsid w:val="00E037D4"/>
    <w:rsid w:val="00E03E51"/>
    <w:rsid w:val="00E158CC"/>
    <w:rsid w:val="00E21156"/>
    <w:rsid w:val="00E259ED"/>
    <w:rsid w:val="00E27AAB"/>
    <w:rsid w:val="00E3467F"/>
    <w:rsid w:val="00E45245"/>
    <w:rsid w:val="00E613FF"/>
    <w:rsid w:val="00E95528"/>
    <w:rsid w:val="00EA139A"/>
    <w:rsid w:val="00EE0C57"/>
    <w:rsid w:val="00EE6BCA"/>
    <w:rsid w:val="00EF5B61"/>
    <w:rsid w:val="00F05DA8"/>
    <w:rsid w:val="00F24B75"/>
    <w:rsid w:val="00F33971"/>
    <w:rsid w:val="00F34619"/>
    <w:rsid w:val="00F4362E"/>
    <w:rsid w:val="00F73312"/>
    <w:rsid w:val="00F76E38"/>
    <w:rsid w:val="00F77F31"/>
    <w:rsid w:val="00F847AC"/>
    <w:rsid w:val="00FA789F"/>
    <w:rsid w:val="00FD1DFE"/>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6A4C3"/>
  <w15:docId w15:val="{EB03C538-137B-46BE-B540-C743AC3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E9"/>
    <w:pPr>
      <w:ind w:left="720"/>
      <w:contextualSpacing/>
    </w:pPr>
  </w:style>
  <w:style w:type="paragraph" w:customStyle="1" w:styleId="Default">
    <w:name w:val="Default"/>
    <w:rsid w:val="003875F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D3176"/>
    <w:pPr>
      <w:tabs>
        <w:tab w:val="center" w:pos="4680"/>
        <w:tab w:val="right" w:pos="9360"/>
      </w:tabs>
    </w:pPr>
  </w:style>
  <w:style w:type="character" w:customStyle="1" w:styleId="HeaderChar">
    <w:name w:val="Header Char"/>
    <w:basedOn w:val="DefaultParagraphFont"/>
    <w:link w:val="Header"/>
    <w:uiPriority w:val="99"/>
    <w:rsid w:val="003D3176"/>
  </w:style>
  <w:style w:type="paragraph" w:styleId="Footer">
    <w:name w:val="footer"/>
    <w:basedOn w:val="Normal"/>
    <w:link w:val="FooterChar"/>
    <w:uiPriority w:val="99"/>
    <w:unhideWhenUsed/>
    <w:rsid w:val="003D3176"/>
    <w:pPr>
      <w:tabs>
        <w:tab w:val="center" w:pos="4680"/>
        <w:tab w:val="right" w:pos="9360"/>
      </w:tabs>
    </w:pPr>
  </w:style>
  <w:style w:type="character" w:customStyle="1" w:styleId="FooterChar">
    <w:name w:val="Footer Char"/>
    <w:basedOn w:val="DefaultParagraphFont"/>
    <w:link w:val="Footer"/>
    <w:uiPriority w:val="99"/>
    <w:rsid w:val="003D3176"/>
  </w:style>
  <w:style w:type="character" w:styleId="CommentReference">
    <w:name w:val="annotation reference"/>
    <w:basedOn w:val="DefaultParagraphFont"/>
    <w:uiPriority w:val="99"/>
    <w:semiHidden/>
    <w:unhideWhenUsed/>
    <w:rsid w:val="007040EE"/>
    <w:rPr>
      <w:sz w:val="16"/>
      <w:szCs w:val="16"/>
    </w:rPr>
  </w:style>
  <w:style w:type="paragraph" w:styleId="CommentText">
    <w:name w:val="annotation text"/>
    <w:basedOn w:val="Normal"/>
    <w:link w:val="CommentTextChar"/>
    <w:uiPriority w:val="99"/>
    <w:semiHidden/>
    <w:unhideWhenUsed/>
    <w:rsid w:val="007040EE"/>
    <w:rPr>
      <w:sz w:val="20"/>
      <w:szCs w:val="20"/>
    </w:rPr>
  </w:style>
  <w:style w:type="character" w:customStyle="1" w:styleId="CommentTextChar">
    <w:name w:val="Comment Text Char"/>
    <w:basedOn w:val="DefaultParagraphFont"/>
    <w:link w:val="CommentText"/>
    <w:uiPriority w:val="99"/>
    <w:semiHidden/>
    <w:rsid w:val="007040EE"/>
    <w:rPr>
      <w:sz w:val="20"/>
      <w:szCs w:val="20"/>
    </w:rPr>
  </w:style>
  <w:style w:type="paragraph" w:styleId="CommentSubject">
    <w:name w:val="annotation subject"/>
    <w:basedOn w:val="CommentText"/>
    <w:next w:val="CommentText"/>
    <w:link w:val="CommentSubjectChar"/>
    <w:uiPriority w:val="99"/>
    <w:semiHidden/>
    <w:unhideWhenUsed/>
    <w:rsid w:val="007040EE"/>
    <w:rPr>
      <w:b/>
      <w:bCs/>
    </w:rPr>
  </w:style>
  <w:style w:type="character" w:customStyle="1" w:styleId="CommentSubjectChar">
    <w:name w:val="Comment Subject Char"/>
    <w:basedOn w:val="CommentTextChar"/>
    <w:link w:val="CommentSubject"/>
    <w:uiPriority w:val="99"/>
    <w:semiHidden/>
    <w:rsid w:val="007040EE"/>
    <w:rPr>
      <w:b/>
      <w:bCs/>
      <w:sz w:val="20"/>
      <w:szCs w:val="20"/>
    </w:rPr>
  </w:style>
  <w:style w:type="paragraph" w:styleId="BalloonText">
    <w:name w:val="Balloon Text"/>
    <w:basedOn w:val="Normal"/>
    <w:link w:val="BalloonTextChar"/>
    <w:uiPriority w:val="99"/>
    <w:semiHidden/>
    <w:unhideWhenUsed/>
    <w:rsid w:val="007040EE"/>
    <w:rPr>
      <w:rFonts w:ascii="Tahoma" w:hAnsi="Tahoma" w:cs="Tahoma"/>
      <w:sz w:val="16"/>
      <w:szCs w:val="16"/>
    </w:rPr>
  </w:style>
  <w:style w:type="character" w:customStyle="1" w:styleId="BalloonTextChar">
    <w:name w:val="Balloon Text Char"/>
    <w:basedOn w:val="DefaultParagraphFont"/>
    <w:link w:val="BalloonText"/>
    <w:uiPriority w:val="99"/>
    <w:semiHidden/>
    <w:rsid w:val="007040EE"/>
    <w:rPr>
      <w:rFonts w:ascii="Tahoma" w:hAnsi="Tahoma" w:cs="Tahoma"/>
      <w:sz w:val="16"/>
      <w:szCs w:val="16"/>
    </w:rPr>
  </w:style>
  <w:style w:type="character" w:styleId="Strong">
    <w:name w:val="Strong"/>
    <w:basedOn w:val="DefaultParagraphFont"/>
    <w:uiPriority w:val="22"/>
    <w:qFormat/>
    <w:rsid w:val="00F73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11095">
      <w:bodyDiv w:val="1"/>
      <w:marLeft w:val="0"/>
      <w:marRight w:val="0"/>
      <w:marTop w:val="0"/>
      <w:marBottom w:val="0"/>
      <w:divBdr>
        <w:top w:val="none" w:sz="0" w:space="0" w:color="auto"/>
        <w:left w:val="none" w:sz="0" w:space="0" w:color="auto"/>
        <w:bottom w:val="none" w:sz="0" w:space="0" w:color="auto"/>
        <w:right w:val="none" w:sz="0" w:space="0" w:color="auto"/>
      </w:divBdr>
      <w:divsChild>
        <w:div w:id="153030238">
          <w:marLeft w:val="446"/>
          <w:marRight w:val="0"/>
          <w:marTop w:val="0"/>
          <w:marBottom w:val="0"/>
          <w:divBdr>
            <w:top w:val="none" w:sz="0" w:space="0" w:color="auto"/>
            <w:left w:val="none" w:sz="0" w:space="0" w:color="auto"/>
            <w:bottom w:val="none" w:sz="0" w:space="0" w:color="auto"/>
            <w:right w:val="none" w:sz="0" w:space="0" w:color="auto"/>
          </w:divBdr>
        </w:div>
        <w:div w:id="1615211611">
          <w:marLeft w:val="446"/>
          <w:marRight w:val="0"/>
          <w:marTop w:val="0"/>
          <w:marBottom w:val="0"/>
          <w:divBdr>
            <w:top w:val="none" w:sz="0" w:space="0" w:color="auto"/>
            <w:left w:val="none" w:sz="0" w:space="0" w:color="auto"/>
            <w:bottom w:val="none" w:sz="0" w:space="0" w:color="auto"/>
            <w:right w:val="none" w:sz="0" w:space="0" w:color="auto"/>
          </w:divBdr>
        </w:div>
        <w:div w:id="634061744">
          <w:marLeft w:val="446"/>
          <w:marRight w:val="0"/>
          <w:marTop w:val="0"/>
          <w:marBottom w:val="0"/>
          <w:divBdr>
            <w:top w:val="none" w:sz="0" w:space="0" w:color="auto"/>
            <w:left w:val="none" w:sz="0" w:space="0" w:color="auto"/>
            <w:bottom w:val="none" w:sz="0" w:space="0" w:color="auto"/>
            <w:right w:val="none" w:sz="0" w:space="0" w:color="auto"/>
          </w:divBdr>
        </w:div>
        <w:div w:id="1129856320">
          <w:marLeft w:val="446"/>
          <w:marRight w:val="0"/>
          <w:marTop w:val="0"/>
          <w:marBottom w:val="0"/>
          <w:divBdr>
            <w:top w:val="none" w:sz="0" w:space="0" w:color="auto"/>
            <w:left w:val="none" w:sz="0" w:space="0" w:color="auto"/>
            <w:bottom w:val="none" w:sz="0" w:space="0" w:color="auto"/>
            <w:right w:val="none" w:sz="0" w:space="0" w:color="auto"/>
          </w:divBdr>
        </w:div>
        <w:div w:id="10932828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Lord</dc:creator>
  <cp:lastModifiedBy>Laura Luke</cp:lastModifiedBy>
  <cp:revision>2</cp:revision>
  <cp:lastPrinted>2014-08-26T18:51:00Z</cp:lastPrinted>
  <dcterms:created xsi:type="dcterms:W3CDTF">2014-08-26T20:51:00Z</dcterms:created>
  <dcterms:modified xsi:type="dcterms:W3CDTF">2014-08-26T20:51:00Z</dcterms:modified>
</cp:coreProperties>
</file>